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24" w:rsidRPr="00CC0AE7" w:rsidRDefault="00292F24" w:rsidP="00292F24">
      <w:pPr>
        <w:jc w:val="center"/>
        <w:rPr>
          <w:rFonts w:asciiTheme="majorHAnsi" w:hAnsiTheme="majorHAnsi"/>
          <w:b/>
          <w:sz w:val="28"/>
        </w:rPr>
      </w:pPr>
      <w:r w:rsidRPr="00CC0AE7">
        <w:rPr>
          <w:rFonts w:asciiTheme="majorHAnsi" w:hAnsiTheme="majorHAnsi"/>
          <w:b/>
          <w:sz w:val="28"/>
        </w:rPr>
        <w:t xml:space="preserve">Teaching </w:t>
      </w:r>
      <w:proofErr w:type="gramStart"/>
      <w:r w:rsidRPr="00CC0AE7">
        <w:rPr>
          <w:rFonts w:asciiTheme="majorHAnsi" w:hAnsiTheme="majorHAnsi"/>
          <w:b/>
          <w:sz w:val="28"/>
        </w:rPr>
        <w:t>About</w:t>
      </w:r>
      <w:proofErr w:type="gramEnd"/>
      <w:r w:rsidRPr="00CC0AE7">
        <w:rPr>
          <w:rFonts w:asciiTheme="majorHAnsi" w:hAnsiTheme="majorHAnsi"/>
          <w:b/>
          <w:sz w:val="28"/>
        </w:rPr>
        <w:t xml:space="preserve"> Invasive Species</w:t>
      </w:r>
    </w:p>
    <w:p w:rsidR="00914109" w:rsidRDefault="00292F24" w:rsidP="00292F24">
      <w:pPr>
        <w:jc w:val="center"/>
        <w:rPr>
          <w:rFonts w:asciiTheme="majorHAnsi" w:hAnsiTheme="majorHAnsi"/>
          <w:b/>
          <w:sz w:val="28"/>
        </w:rPr>
      </w:pPr>
      <w:r w:rsidRPr="00CC0AE7">
        <w:rPr>
          <w:rFonts w:asciiTheme="majorHAnsi" w:hAnsiTheme="majorHAnsi"/>
          <w:b/>
          <w:sz w:val="28"/>
        </w:rPr>
        <w:t>C</w:t>
      </w:r>
      <w:r w:rsidR="00914109">
        <w:rPr>
          <w:rFonts w:asciiTheme="majorHAnsi" w:hAnsiTheme="majorHAnsi"/>
          <w:b/>
          <w:sz w:val="28"/>
        </w:rPr>
        <w:t>olumbia Basin Environmental Education Network</w:t>
      </w:r>
    </w:p>
    <w:p w:rsidR="004D5222" w:rsidRDefault="00292F24" w:rsidP="00292F24">
      <w:pPr>
        <w:jc w:val="center"/>
        <w:rPr>
          <w:rFonts w:asciiTheme="majorHAnsi" w:hAnsiTheme="majorHAnsi"/>
          <w:b/>
          <w:sz w:val="28"/>
        </w:rPr>
      </w:pPr>
      <w:r w:rsidRPr="00CC0AE7">
        <w:rPr>
          <w:rFonts w:asciiTheme="majorHAnsi" w:hAnsiTheme="majorHAnsi"/>
          <w:b/>
          <w:sz w:val="28"/>
        </w:rPr>
        <w:t>ISCBC / CSISS Workshop</w:t>
      </w:r>
    </w:p>
    <w:p w:rsidR="0070665A" w:rsidRDefault="004D5222" w:rsidP="00292F24">
      <w:pPr>
        <w:jc w:val="center"/>
        <w:rPr>
          <w:rFonts w:asciiTheme="majorHAnsi" w:hAnsiTheme="majorHAnsi"/>
          <w:b/>
          <w:sz w:val="28"/>
        </w:rPr>
      </w:pPr>
      <w:r>
        <w:rPr>
          <w:rFonts w:asciiTheme="majorHAnsi" w:hAnsiTheme="majorHAnsi"/>
          <w:b/>
          <w:sz w:val="28"/>
        </w:rPr>
        <w:t>Follow-up Activity List and Contact Information</w:t>
      </w:r>
    </w:p>
    <w:p w:rsidR="00292F24" w:rsidRPr="00CC0AE7" w:rsidRDefault="00292F24" w:rsidP="00292F24">
      <w:pPr>
        <w:jc w:val="center"/>
        <w:rPr>
          <w:rFonts w:asciiTheme="majorHAnsi" w:hAnsiTheme="majorHAnsi"/>
          <w:b/>
          <w:sz w:val="28"/>
        </w:rPr>
      </w:pPr>
    </w:p>
    <w:p w:rsidR="00292F24" w:rsidRPr="00CC0AE7" w:rsidRDefault="00292F24">
      <w:pPr>
        <w:rPr>
          <w:rFonts w:asciiTheme="majorHAnsi" w:hAnsiTheme="majorHAnsi"/>
        </w:rPr>
      </w:pPr>
      <w:r w:rsidRPr="00CC0AE7">
        <w:rPr>
          <w:rFonts w:asciiTheme="majorHAnsi" w:hAnsiTheme="majorHAnsi"/>
        </w:rPr>
        <w:t>Saturday May 28, 2016</w:t>
      </w:r>
      <w:r w:rsidR="0070665A">
        <w:rPr>
          <w:rFonts w:asciiTheme="majorHAnsi" w:hAnsiTheme="majorHAnsi"/>
        </w:rPr>
        <w:tab/>
      </w:r>
      <w:r w:rsidR="0070665A">
        <w:rPr>
          <w:rFonts w:asciiTheme="majorHAnsi" w:hAnsiTheme="majorHAnsi"/>
        </w:rPr>
        <w:tab/>
      </w:r>
      <w:r w:rsidR="0070665A">
        <w:rPr>
          <w:rFonts w:asciiTheme="majorHAnsi" w:hAnsiTheme="majorHAnsi"/>
        </w:rPr>
        <w:tab/>
      </w:r>
      <w:r w:rsidR="0070665A">
        <w:rPr>
          <w:rFonts w:asciiTheme="majorHAnsi" w:hAnsiTheme="majorHAnsi"/>
        </w:rPr>
        <w:tab/>
      </w:r>
      <w:r w:rsidR="0070665A">
        <w:rPr>
          <w:rFonts w:asciiTheme="majorHAnsi" w:hAnsiTheme="majorHAnsi"/>
        </w:rPr>
        <w:tab/>
      </w:r>
      <w:r w:rsidR="0070665A">
        <w:rPr>
          <w:rFonts w:asciiTheme="majorHAnsi" w:hAnsiTheme="majorHAnsi"/>
        </w:rPr>
        <w:tab/>
      </w:r>
      <w:r w:rsidR="0070665A">
        <w:rPr>
          <w:rFonts w:asciiTheme="majorHAnsi" w:hAnsiTheme="majorHAnsi"/>
        </w:rPr>
        <w:tab/>
      </w:r>
      <w:r w:rsidRPr="00CC0AE7">
        <w:rPr>
          <w:rFonts w:asciiTheme="majorHAnsi" w:hAnsiTheme="majorHAnsi"/>
        </w:rPr>
        <w:t>Revelstoke, BC</w:t>
      </w:r>
    </w:p>
    <w:p w:rsidR="00292F24" w:rsidRPr="00CC0AE7" w:rsidRDefault="00292F24">
      <w:pPr>
        <w:rPr>
          <w:rFonts w:asciiTheme="majorHAnsi" w:hAnsiTheme="majorHAnsi"/>
        </w:rPr>
      </w:pPr>
    </w:p>
    <w:p w:rsidR="00292F24" w:rsidRPr="00CC0AE7" w:rsidRDefault="00292F24">
      <w:pPr>
        <w:rPr>
          <w:rFonts w:asciiTheme="majorHAnsi" w:hAnsiTheme="majorHAnsi"/>
        </w:rPr>
      </w:pPr>
      <w:r w:rsidRPr="00CC0AE7">
        <w:rPr>
          <w:rFonts w:asciiTheme="majorHAnsi" w:hAnsiTheme="majorHAnsi"/>
          <w:noProof/>
          <w:lang w:val="en-CA" w:eastAsia="en-CA"/>
        </w:rPr>
        <w:drawing>
          <wp:inline distT="0" distB="0" distL="0" distR="0">
            <wp:extent cx="1371600" cy="1371600"/>
            <wp:effectExtent l="25400" t="0" r="0" b="0"/>
            <wp:docPr id="1" name="P 1" descr="ISCBC logo_rgb.jpg"/>
            <wp:cNvGraphicFramePr/>
            <a:graphic xmlns:a="http://schemas.openxmlformats.org/drawingml/2006/main">
              <a:graphicData uri="http://schemas.openxmlformats.org/drawingml/2006/picture">
                <pic:pic xmlns:pic="http://schemas.openxmlformats.org/drawingml/2006/picture">
                  <pic:nvPicPr>
                    <pic:cNvPr id="0" name="Picture 6" descr="ISCBC logo_rgb.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005" cy="1374005"/>
                    </a:xfrm>
                    <a:prstGeom prst="rect">
                      <a:avLst/>
                    </a:prstGeom>
                  </pic:spPr>
                </pic:pic>
              </a:graphicData>
            </a:graphic>
          </wp:inline>
        </w:drawing>
      </w:r>
      <w:r w:rsidR="001B7373" w:rsidRPr="00CC0AE7">
        <w:rPr>
          <w:rFonts w:asciiTheme="majorHAnsi" w:hAnsiTheme="majorHAnsi"/>
        </w:rPr>
        <w:tab/>
      </w:r>
      <w:r w:rsidR="001B7373" w:rsidRPr="00CC0AE7">
        <w:rPr>
          <w:rFonts w:asciiTheme="majorHAnsi" w:hAnsiTheme="majorHAnsi"/>
        </w:rPr>
        <w:tab/>
      </w:r>
      <w:r w:rsidR="001B7373" w:rsidRPr="00CC0AE7">
        <w:rPr>
          <w:rFonts w:asciiTheme="majorHAnsi" w:hAnsiTheme="majorHAnsi"/>
        </w:rPr>
        <w:tab/>
      </w:r>
      <w:r w:rsidR="000B4E3E" w:rsidRPr="00CC0AE7">
        <w:rPr>
          <w:rFonts w:asciiTheme="majorHAnsi" w:hAnsiTheme="majorHAnsi"/>
        </w:rPr>
        <w:tab/>
      </w:r>
      <w:r w:rsidR="000B4E3E" w:rsidRPr="00CC0AE7">
        <w:rPr>
          <w:rFonts w:asciiTheme="majorHAnsi" w:hAnsiTheme="majorHAnsi"/>
          <w:noProof/>
          <w:lang w:val="en-CA" w:eastAsia="en-CA"/>
        </w:rPr>
        <w:drawing>
          <wp:inline distT="0" distB="0" distL="0" distR="0">
            <wp:extent cx="1346200" cy="1524000"/>
            <wp:effectExtent l="25400" t="0" r="0" b="0"/>
            <wp:docPr id="5" name="P 2"/>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pic:cNvPicPr>
                  </pic:nvPicPr>
                  <pic:blipFill>
                    <a:blip r:embed="rId6"/>
                    <a:stretch>
                      <a:fillRect/>
                    </a:stretch>
                  </pic:blipFill>
                  <pic:spPr>
                    <a:xfrm>
                      <a:off x="0" y="0"/>
                      <a:ext cx="1346200" cy="1524000"/>
                    </a:xfrm>
                    <a:prstGeom prst="rect">
                      <a:avLst/>
                    </a:prstGeom>
                  </pic:spPr>
                </pic:pic>
              </a:graphicData>
            </a:graphic>
          </wp:inline>
        </w:drawing>
      </w:r>
    </w:p>
    <w:p w:rsidR="002C5420" w:rsidRDefault="002C5420" w:rsidP="00292F24">
      <w:pPr>
        <w:rPr>
          <w:rFonts w:asciiTheme="majorHAnsi" w:hAnsiTheme="majorHAnsi"/>
          <w:bCs/>
        </w:rPr>
      </w:pPr>
    </w:p>
    <w:p w:rsidR="00292F24" w:rsidRPr="002C5420" w:rsidRDefault="00292F24" w:rsidP="00292F24">
      <w:pPr>
        <w:rPr>
          <w:rFonts w:asciiTheme="majorHAnsi" w:hAnsiTheme="majorHAnsi"/>
          <w:bCs/>
        </w:rPr>
      </w:pPr>
      <w:r w:rsidRPr="00CC0AE7">
        <w:rPr>
          <w:rFonts w:asciiTheme="majorHAnsi" w:hAnsiTheme="majorHAnsi"/>
          <w:bCs/>
        </w:rPr>
        <w:t xml:space="preserve">Sue </w:t>
      </w:r>
      <w:proofErr w:type="spellStart"/>
      <w:r w:rsidRPr="00CC0AE7">
        <w:rPr>
          <w:rFonts w:asciiTheme="majorHAnsi" w:hAnsiTheme="majorHAnsi"/>
          <w:bCs/>
        </w:rPr>
        <w:t>Staniforth</w:t>
      </w:r>
      <w:proofErr w:type="spellEnd"/>
      <w:r w:rsidR="000B4E3E" w:rsidRPr="00CC0AE7">
        <w:rPr>
          <w:rFonts w:asciiTheme="majorHAnsi" w:hAnsiTheme="majorHAnsi"/>
          <w:bCs/>
        </w:rPr>
        <w:tab/>
      </w:r>
      <w:r w:rsidR="000B4E3E" w:rsidRPr="00CC0AE7">
        <w:rPr>
          <w:rFonts w:asciiTheme="majorHAnsi" w:hAnsiTheme="majorHAnsi"/>
          <w:bCs/>
        </w:rPr>
        <w:tab/>
      </w:r>
      <w:r w:rsidR="000B4E3E" w:rsidRPr="00CC0AE7">
        <w:rPr>
          <w:rFonts w:asciiTheme="majorHAnsi" w:hAnsiTheme="majorHAnsi"/>
          <w:bCs/>
        </w:rPr>
        <w:tab/>
      </w:r>
      <w:r w:rsidR="000B4E3E" w:rsidRPr="00CC0AE7">
        <w:rPr>
          <w:rFonts w:asciiTheme="majorHAnsi" w:hAnsiTheme="majorHAnsi"/>
          <w:bCs/>
        </w:rPr>
        <w:tab/>
      </w:r>
      <w:r w:rsidR="000B4E3E" w:rsidRPr="00CC0AE7">
        <w:rPr>
          <w:rFonts w:asciiTheme="majorHAnsi" w:hAnsiTheme="majorHAnsi"/>
          <w:bCs/>
        </w:rPr>
        <w:tab/>
        <w:t>Robyn Hooper</w:t>
      </w:r>
      <w:r w:rsidR="00FC23BC">
        <w:rPr>
          <w:rFonts w:asciiTheme="majorHAnsi" w:hAnsiTheme="majorHAnsi"/>
        </w:rPr>
        <w:t xml:space="preserve">, </w:t>
      </w:r>
      <w:r w:rsidR="000B4E3E" w:rsidRPr="00CC0AE7">
        <w:rPr>
          <w:rFonts w:asciiTheme="majorHAnsi" w:hAnsiTheme="majorHAnsi"/>
          <w:bCs/>
        </w:rPr>
        <w:t>Executive Director</w:t>
      </w:r>
    </w:p>
    <w:p w:rsidR="00292F24" w:rsidRPr="00CC0AE7" w:rsidRDefault="00292F24" w:rsidP="00292F24">
      <w:pPr>
        <w:rPr>
          <w:rFonts w:asciiTheme="majorHAnsi" w:hAnsiTheme="majorHAnsi"/>
        </w:rPr>
      </w:pPr>
      <w:r w:rsidRPr="00CC0AE7">
        <w:rPr>
          <w:rFonts w:asciiTheme="majorHAnsi" w:hAnsiTheme="majorHAnsi"/>
          <w:bCs/>
        </w:rPr>
        <w:t>Education &amp; Outreach Manager</w:t>
      </w:r>
      <w:r w:rsidR="000B4E3E" w:rsidRPr="00CC0AE7">
        <w:rPr>
          <w:rFonts w:asciiTheme="majorHAnsi" w:hAnsiTheme="majorHAnsi"/>
          <w:bCs/>
        </w:rPr>
        <w:tab/>
      </w:r>
      <w:r w:rsidR="000B4E3E" w:rsidRPr="00CC0AE7">
        <w:rPr>
          <w:rFonts w:asciiTheme="majorHAnsi" w:hAnsiTheme="majorHAnsi"/>
          <w:bCs/>
        </w:rPr>
        <w:tab/>
        <w:t xml:space="preserve">Laura </w:t>
      </w:r>
      <w:proofErr w:type="spellStart"/>
      <w:r w:rsidR="000B4E3E" w:rsidRPr="00CC0AE7">
        <w:rPr>
          <w:rFonts w:asciiTheme="majorHAnsi" w:hAnsiTheme="majorHAnsi"/>
          <w:bCs/>
        </w:rPr>
        <w:t>Gaster</w:t>
      </w:r>
      <w:proofErr w:type="spellEnd"/>
      <w:r w:rsidR="004910C4" w:rsidRPr="00CC0AE7">
        <w:rPr>
          <w:rFonts w:asciiTheme="majorHAnsi" w:hAnsiTheme="majorHAnsi"/>
          <w:bCs/>
        </w:rPr>
        <w:t>,</w:t>
      </w:r>
      <w:r w:rsidR="00FC23BC">
        <w:rPr>
          <w:rFonts w:asciiTheme="majorHAnsi" w:hAnsiTheme="majorHAnsi"/>
          <w:bCs/>
        </w:rPr>
        <w:t xml:space="preserve"> AIS </w:t>
      </w:r>
      <w:r w:rsidR="0018336A" w:rsidRPr="00CC0AE7">
        <w:rPr>
          <w:rFonts w:asciiTheme="majorHAnsi" w:hAnsiTheme="majorHAnsi"/>
          <w:bCs/>
        </w:rPr>
        <w:t>Program Coordinat</w:t>
      </w:r>
      <w:r w:rsidR="004910C4" w:rsidRPr="00CC0AE7">
        <w:rPr>
          <w:rFonts w:asciiTheme="majorHAnsi" w:hAnsiTheme="majorHAnsi"/>
          <w:bCs/>
        </w:rPr>
        <w:t>or</w:t>
      </w:r>
    </w:p>
    <w:p w:rsidR="000B4E3E" w:rsidRPr="00CC0AE7" w:rsidRDefault="00292F24" w:rsidP="000B4E3E">
      <w:pPr>
        <w:rPr>
          <w:rFonts w:asciiTheme="majorHAnsi" w:hAnsiTheme="majorHAnsi"/>
        </w:rPr>
      </w:pPr>
      <w:r w:rsidRPr="00CC0AE7">
        <w:rPr>
          <w:rFonts w:asciiTheme="majorHAnsi" w:hAnsiTheme="majorHAnsi"/>
          <w:bCs/>
        </w:rPr>
        <w:t>Invasive Species Council of BC</w:t>
      </w:r>
      <w:r w:rsidR="000B4E3E" w:rsidRPr="00CC0AE7">
        <w:rPr>
          <w:rFonts w:asciiTheme="majorHAnsi" w:hAnsiTheme="majorHAnsi"/>
          <w:bCs/>
        </w:rPr>
        <w:t xml:space="preserve"> </w:t>
      </w:r>
      <w:r w:rsidR="000B4E3E" w:rsidRPr="00CC0AE7">
        <w:rPr>
          <w:rFonts w:asciiTheme="majorHAnsi" w:hAnsiTheme="majorHAnsi"/>
          <w:bCs/>
        </w:rPr>
        <w:tab/>
        <w:t xml:space="preserve">       </w:t>
      </w:r>
      <w:r w:rsidR="00EF0C62" w:rsidRPr="00CC0AE7">
        <w:rPr>
          <w:rFonts w:asciiTheme="majorHAnsi" w:hAnsiTheme="majorHAnsi"/>
          <w:bCs/>
        </w:rPr>
        <w:t xml:space="preserve">     </w:t>
      </w:r>
      <w:r w:rsidR="000B4E3E" w:rsidRPr="00CC0AE7">
        <w:rPr>
          <w:rFonts w:asciiTheme="majorHAnsi" w:hAnsiTheme="majorHAnsi"/>
          <w:bCs/>
        </w:rPr>
        <w:t xml:space="preserve"> Columbia Shuswap Invasive Species Society</w:t>
      </w:r>
    </w:p>
    <w:p w:rsidR="000B4E3E" w:rsidRPr="00CC0AE7" w:rsidRDefault="00292F24" w:rsidP="000B4E3E">
      <w:pPr>
        <w:rPr>
          <w:rFonts w:asciiTheme="majorHAnsi" w:hAnsiTheme="majorHAnsi"/>
        </w:rPr>
      </w:pPr>
      <w:r w:rsidRPr="00CC0AE7">
        <w:rPr>
          <w:rFonts w:asciiTheme="majorHAnsi" w:hAnsiTheme="majorHAnsi"/>
        </w:rPr>
        <w:t>250-655-6300</w:t>
      </w:r>
      <w:r w:rsidR="000B4E3E" w:rsidRPr="00CC0AE7">
        <w:rPr>
          <w:rFonts w:asciiTheme="majorHAnsi" w:hAnsiTheme="majorHAnsi"/>
        </w:rPr>
        <w:tab/>
      </w:r>
      <w:r w:rsidR="000B4E3E" w:rsidRPr="00CC0AE7">
        <w:rPr>
          <w:rFonts w:asciiTheme="majorHAnsi" w:hAnsiTheme="majorHAnsi"/>
        </w:rPr>
        <w:tab/>
      </w:r>
      <w:r w:rsidR="000B4E3E" w:rsidRPr="00CC0AE7">
        <w:rPr>
          <w:rFonts w:asciiTheme="majorHAnsi" w:hAnsiTheme="majorHAnsi"/>
        </w:rPr>
        <w:tab/>
      </w:r>
      <w:r w:rsidR="000B4E3E" w:rsidRPr="00CC0AE7">
        <w:rPr>
          <w:rFonts w:asciiTheme="majorHAnsi" w:hAnsiTheme="majorHAnsi"/>
        </w:rPr>
        <w:tab/>
      </w:r>
      <w:r w:rsidR="000B4E3E" w:rsidRPr="00CC0AE7">
        <w:rPr>
          <w:rFonts w:asciiTheme="majorHAnsi" w:hAnsiTheme="majorHAnsi"/>
        </w:rPr>
        <w:tab/>
        <w:t>1-855-PUL-WEED (1-855-785-9333)</w:t>
      </w:r>
    </w:p>
    <w:p w:rsidR="000B4E3E" w:rsidRPr="00CC0AE7" w:rsidRDefault="00417CA8" w:rsidP="000B4E3E">
      <w:pPr>
        <w:rPr>
          <w:rFonts w:asciiTheme="majorHAnsi" w:hAnsiTheme="majorHAnsi"/>
        </w:rPr>
      </w:pPr>
      <w:hyperlink r:id="rId7" w:history="1">
        <w:r w:rsidR="00292F24" w:rsidRPr="00CC0AE7">
          <w:rPr>
            <w:rStyle w:val="Hyperlink"/>
            <w:rFonts w:asciiTheme="majorHAnsi" w:hAnsiTheme="majorHAnsi"/>
          </w:rPr>
          <w:t>education@bcinvasives.ca</w:t>
        </w:r>
      </w:hyperlink>
      <w:r w:rsidR="000B4E3E" w:rsidRPr="00CC0AE7">
        <w:rPr>
          <w:rFonts w:asciiTheme="majorHAnsi" w:hAnsiTheme="majorHAnsi"/>
        </w:rPr>
        <w:tab/>
      </w:r>
      <w:r w:rsidR="000B4E3E" w:rsidRPr="00CC0AE7">
        <w:rPr>
          <w:rFonts w:asciiTheme="majorHAnsi" w:hAnsiTheme="majorHAnsi"/>
        </w:rPr>
        <w:tab/>
      </w:r>
      <w:r w:rsidR="000B4E3E" w:rsidRPr="00CC0AE7">
        <w:rPr>
          <w:rFonts w:asciiTheme="majorHAnsi" w:hAnsiTheme="majorHAnsi"/>
        </w:rPr>
        <w:tab/>
      </w:r>
      <w:hyperlink r:id="rId8" w:history="1">
        <w:r w:rsidR="000B4E3E" w:rsidRPr="00CC0AE7">
          <w:rPr>
            <w:rStyle w:val="Hyperlink"/>
            <w:rFonts w:asciiTheme="majorHAnsi" w:hAnsiTheme="majorHAnsi"/>
            <w:b/>
            <w:bCs/>
          </w:rPr>
          <w:t>info@columbiashuswapinvasives.org</w:t>
        </w:r>
      </w:hyperlink>
    </w:p>
    <w:p w:rsidR="000B4E3E" w:rsidRPr="00CC0AE7" w:rsidRDefault="00292F24" w:rsidP="000B4E3E">
      <w:pPr>
        <w:rPr>
          <w:rFonts w:asciiTheme="majorHAnsi" w:hAnsiTheme="majorHAnsi"/>
        </w:rPr>
      </w:pPr>
      <w:r w:rsidRPr="00CC0AE7">
        <w:rPr>
          <w:rFonts w:asciiTheme="majorHAnsi" w:hAnsiTheme="majorHAnsi"/>
        </w:rPr>
        <w:t>bcinvasives.ca</w:t>
      </w:r>
      <w:r w:rsidR="000B4E3E" w:rsidRPr="00CC0AE7">
        <w:rPr>
          <w:rFonts w:asciiTheme="majorHAnsi" w:hAnsiTheme="majorHAnsi"/>
        </w:rPr>
        <w:tab/>
      </w:r>
      <w:r w:rsidR="000B4E3E" w:rsidRPr="00CC0AE7">
        <w:rPr>
          <w:rFonts w:asciiTheme="majorHAnsi" w:hAnsiTheme="majorHAnsi"/>
        </w:rPr>
        <w:tab/>
      </w:r>
      <w:r w:rsidR="000B4E3E" w:rsidRPr="00CC0AE7">
        <w:rPr>
          <w:rFonts w:asciiTheme="majorHAnsi" w:hAnsiTheme="majorHAnsi"/>
        </w:rPr>
        <w:tab/>
      </w:r>
      <w:r w:rsidR="000B4E3E" w:rsidRPr="00CC0AE7">
        <w:rPr>
          <w:rFonts w:asciiTheme="majorHAnsi" w:hAnsiTheme="majorHAnsi"/>
        </w:rPr>
        <w:tab/>
      </w:r>
      <w:r w:rsidR="000B4E3E" w:rsidRPr="00CC0AE7">
        <w:rPr>
          <w:rFonts w:asciiTheme="majorHAnsi" w:hAnsiTheme="majorHAnsi"/>
        </w:rPr>
        <w:tab/>
      </w:r>
      <w:hyperlink r:id="rId9" w:history="1">
        <w:r w:rsidR="000B4E3E" w:rsidRPr="00CC0AE7">
          <w:rPr>
            <w:rStyle w:val="Hyperlink"/>
            <w:rFonts w:asciiTheme="majorHAnsi" w:hAnsiTheme="majorHAnsi"/>
            <w:b/>
            <w:bCs/>
          </w:rPr>
          <w:t>columbiashuswapinvasives.org</w:t>
        </w:r>
      </w:hyperlink>
    </w:p>
    <w:p w:rsidR="00292F24" w:rsidRPr="00CC0AE7" w:rsidRDefault="00292F24" w:rsidP="00292F24">
      <w:pPr>
        <w:rPr>
          <w:rFonts w:asciiTheme="majorHAnsi" w:hAnsiTheme="majorHAnsi"/>
        </w:rPr>
      </w:pPr>
    </w:p>
    <w:p w:rsidR="00292F24" w:rsidRPr="00CC0AE7" w:rsidRDefault="00292F24">
      <w:pPr>
        <w:rPr>
          <w:rFonts w:asciiTheme="majorHAnsi" w:hAnsiTheme="majorHAnsi"/>
        </w:rPr>
      </w:pPr>
    </w:p>
    <w:p w:rsidR="001E2436" w:rsidRPr="00B37589" w:rsidRDefault="001E2436" w:rsidP="00292F24">
      <w:pPr>
        <w:rPr>
          <w:rFonts w:asciiTheme="majorHAnsi" w:hAnsiTheme="majorHAnsi"/>
          <w:b/>
          <w:bCs/>
          <w:i/>
        </w:rPr>
      </w:pPr>
      <w:r w:rsidRPr="00B37589">
        <w:rPr>
          <w:rFonts w:asciiTheme="majorHAnsi" w:hAnsiTheme="majorHAnsi"/>
          <w:b/>
          <w:bCs/>
          <w:i/>
        </w:rPr>
        <w:t>Greetings all!</w:t>
      </w:r>
    </w:p>
    <w:p w:rsidR="00EA6F4C" w:rsidRPr="00CC0AE7" w:rsidRDefault="001E2436" w:rsidP="00292F24">
      <w:pPr>
        <w:rPr>
          <w:rFonts w:asciiTheme="majorHAnsi" w:hAnsiTheme="majorHAnsi"/>
          <w:bCs/>
        </w:rPr>
      </w:pPr>
      <w:r w:rsidRPr="00CC0AE7">
        <w:rPr>
          <w:rFonts w:asciiTheme="majorHAnsi" w:hAnsiTheme="majorHAnsi"/>
          <w:bCs/>
        </w:rPr>
        <w:t xml:space="preserve">Here is a list of the activities that we discussed during the workshop, as well as the ones that Robyn, Laura and Sue did at our outdoor session. </w:t>
      </w:r>
      <w:r w:rsidR="00EA6F4C" w:rsidRPr="00CC0AE7">
        <w:rPr>
          <w:rFonts w:asciiTheme="majorHAnsi" w:hAnsiTheme="majorHAnsi"/>
          <w:bCs/>
        </w:rPr>
        <w:t xml:space="preserve">Please feel free to contact us with questions or comments. We will be revising the </w:t>
      </w:r>
      <w:proofErr w:type="spellStart"/>
      <w:r w:rsidR="00EA6F4C" w:rsidRPr="00CC0AE7">
        <w:rPr>
          <w:rFonts w:asciiTheme="majorHAnsi" w:hAnsiTheme="majorHAnsi"/>
          <w:bCs/>
        </w:rPr>
        <w:t>Powerpoint</w:t>
      </w:r>
      <w:proofErr w:type="spellEnd"/>
      <w:r w:rsidR="00EA6F4C" w:rsidRPr="00CC0AE7">
        <w:rPr>
          <w:rFonts w:asciiTheme="majorHAnsi" w:hAnsiTheme="majorHAnsi"/>
          <w:bCs/>
        </w:rPr>
        <w:t xml:space="preserve"> presentation in the coming weeks and will make it available </w:t>
      </w:r>
      <w:proofErr w:type="gramStart"/>
      <w:r w:rsidR="00EA6F4C" w:rsidRPr="00CC0AE7">
        <w:rPr>
          <w:rFonts w:asciiTheme="majorHAnsi" w:hAnsiTheme="majorHAnsi"/>
          <w:bCs/>
        </w:rPr>
        <w:t>asap</w:t>
      </w:r>
      <w:proofErr w:type="gramEnd"/>
      <w:r w:rsidR="00EA6F4C" w:rsidRPr="00CC0AE7">
        <w:rPr>
          <w:rFonts w:asciiTheme="majorHAnsi" w:hAnsiTheme="majorHAnsi"/>
          <w:bCs/>
        </w:rPr>
        <w:t xml:space="preserve">. </w:t>
      </w:r>
      <w:r w:rsidRPr="00CC0AE7">
        <w:rPr>
          <w:rFonts w:asciiTheme="majorHAnsi" w:hAnsiTheme="majorHAnsi"/>
          <w:bCs/>
        </w:rPr>
        <w:t xml:space="preserve">Many thanks </w:t>
      </w:r>
      <w:r w:rsidR="00EA6F4C" w:rsidRPr="00CC0AE7">
        <w:rPr>
          <w:rFonts w:asciiTheme="majorHAnsi" w:hAnsiTheme="majorHAnsi"/>
          <w:bCs/>
        </w:rPr>
        <w:t>agai</w:t>
      </w:r>
      <w:r w:rsidR="005247FF" w:rsidRPr="00CC0AE7">
        <w:rPr>
          <w:rFonts w:asciiTheme="majorHAnsi" w:hAnsiTheme="majorHAnsi"/>
          <w:bCs/>
        </w:rPr>
        <w:t>n for your interest and partici</w:t>
      </w:r>
      <w:r w:rsidR="00EA6F4C" w:rsidRPr="00CC0AE7">
        <w:rPr>
          <w:rFonts w:asciiTheme="majorHAnsi" w:hAnsiTheme="majorHAnsi"/>
          <w:bCs/>
        </w:rPr>
        <w:t>pation!</w:t>
      </w:r>
    </w:p>
    <w:p w:rsidR="005247FF" w:rsidRPr="00CC0AE7" w:rsidRDefault="005247FF" w:rsidP="00292F24">
      <w:pPr>
        <w:rPr>
          <w:rFonts w:asciiTheme="majorHAnsi" w:hAnsiTheme="majorHAnsi"/>
          <w:bCs/>
        </w:rPr>
      </w:pPr>
    </w:p>
    <w:p w:rsidR="005247FF" w:rsidRPr="00417CA8" w:rsidRDefault="005247FF" w:rsidP="00292F24">
      <w:pPr>
        <w:rPr>
          <w:rFonts w:asciiTheme="majorHAnsi" w:hAnsiTheme="majorHAnsi"/>
          <w:b/>
          <w:bCs/>
        </w:rPr>
      </w:pPr>
      <w:r w:rsidRPr="00417CA8">
        <w:rPr>
          <w:rFonts w:asciiTheme="majorHAnsi" w:hAnsiTheme="majorHAnsi"/>
          <w:b/>
          <w:bCs/>
        </w:rPr>
        <w:t xml:space="preserve">1. Warm-up Activity: From </w:t>
      </w:r>
      <w:proofErr w:type="gramStart"/>
      <w:r w:rsidRPr="00417CA8">
        <w:rPr>
          <w:rFonts w:asciiTheme="majorHAnsi" w:hAnsiTheme="majorHAnsi"/>
          <w:b/>
          <w:bCs/>
        </w:rPr>
        <w:t>Here  /</w:t>
      </w:r>
      <w:proofErr w:type="gramEnd"/>
      <w:r w:rsidRPr="00417CA8">
        <w:rPr>
          <w:rFonts w:asciiTheme="majorHAnsi" w:hAnsiTheme="majorHAnsi"/>
          <w:b/>
          <w:bCs/>
        </w:rPr>
        <w:t xml:space="preserve"> From Away </w:t>
      </w:r>
    </w:p>
    <w:p w:rsidR="005247FF" w:rsidRPr="00CC0AE7" w:rsidRDefault="005247FF" w:rsidP="00292F24">
      <w:pPr>
        <w:rPr>
          <w:rFonts w:asciiTheme="majorHAnsi" w:hAnsiTheme="majorHAnsi"/>
          <w:bCs/>
        </w:rPr>
      </w:pPr>
      <w:r w:rsidRPr="00CC0AE7">
        <w:rPr>
          <w:rFonts w:asciiTheme="majorHAnsi" w:hAnsiTheme="majorHAnsi"/>
          <w:bCs/>
        </w:rPr>
        <w:t>– found in the ISCBC Education Activities &amp; Teacher Resources guide</w:t>
      </w:r>
      <w:r w:rsidR="00FC23BC">
        <w:rPr>
          <w:rFonts w:asciiTheme="majorHAnsi" w:hAnsiTheme="majorHAnsi"/>
          <w:bCs/>
        </w:rPr>
        <w:t xml:space="preserve">: </w:t>
      </w:r>
      <w:r w:rsidRPr="00CC0AE7">
        <w:rPr>
          <w:rFonts w:asciiTheme="majorHAnsi" w:hAnsiTheme="majorHAnsi"/>
          <w:bCs/>
        </w:rPr>
        <w:t xml:space="preserve"> </w:t>
      </w:r>
      <w:hyperlink r:id="rId10" w:history="1">
        <w:r w:rsidR="00417CA8" w:rsidRPr="003C2AAC">
          <w:rPr>
            <w:rStyle w:val="Hyperlink"/>
            <w:rFonts w:asciiTheme="majorHAnsi" w:hAnsiTheme="majorHAnsi"/>
            <w:bCs/>
          </w:rPr>
          <w:t>http://bcinvasives.ca/documents/Education_Teacher_Resources_FINAL_06-02-2014.pdf</w:t>
        </w:r>
      </w:hyperlink>
      <w:r w:rsidR="00417CA8">
        <w:rPr>
          <w:rFonts w:asciiTheme="majorHAnsi" w:hAnsiTheme="majorHAnsi"/>
          <w:bCs/>
        </w:rPr>
        <w:t xml:space="preserve"> </w:t>
      </w:r>
    </w:p>
    <w:p w:rsidR="002A79EC" w:rsidRPr="00CC0AE7" w:rsidRDefault="002A79EC" w:rsidP="00292F24">
      <w:pPr>
        <w:rPr>
          <w:rFonts w:asciiTheme="majorHAnsi" w:hAnsiTheme="majorHAnsi"/>
          <w:bCs/>
        </w:rPr>
      </w:pPr>
    </w:p>
    <w:p w:rsidR="002A79EC" w:rsidRPr="00CC0AE7" w:rsidRDefault="002A79EC" w:rsidP="00292F24">
      <w:pPr>
        <w:rPr>
          <w:rFonts w:asciiTheme="majorHAnsi" w:hAnsiTheme="majorHAnsi"/>
          <w:bCs/>
        </w:rPr>
      </w:pPr>
      <w:r w:rsidRPr="00417CA8">
        <w:rPr>
          <w:rFonts w:asciiTheme="majorHAnsi" w:hAnsiTheme="majorHAnsi"/>
          <w:b/>
          <w:bCs/>
        </w:rPr>
        <w:t xml:space="preserve">2. Paint Chip Walk, Sensory Warm-up Circle, </w:t>
      </w:r>
      <w:proofErr w:type="gramStart"/>
      <w:r w:rsidRPr="00417CA8">
        <w:rPr>
          <w:rFonts w:asciiTheme="majorHAnsi" w:hAnsiTheme="majorHAnsi"/>
          <w:b/>
          <w:bCs/>
        </w:rPr>
        <w:t>Group</w:t>
      </w:r>
      <w:proofErr w:type="gramEnd"/>
      <w:r w:rsidRPr="00417CA8">
        <w:rPr>
          <w:rFonts w:asciiTheme="majorHAnsi" w:hAnsiTheme="majorHAnsi"/>
          <w:b/>
          <w:bCs/>
        </w:rPr>
        <w:t xml:space="preserve"> Management Tips</w:t>
      </w:r>
      <w:r w:rsidRPr="00CC0AE7">
        <w:rPr>
          <w:rFonts w:asciiTheme="majorHAnsi" w:hAnsiTheme="majorHAnsi"/>
          <w:bCs/>
        </w:rPr>
        <w:t xml:space="preserve"> –</w:t>
      </w:r>
      <w:r w:rsidR="00417CA8">
        <w:rPr>
          <w:rFonts w:asciiTheme="majorHAnsi" w:hAnsiTheme="majorHAnsi"/>
          <w:bCs/>
        </w:rPr>
        <w:t xml:space="preserve"> found in the Wild BC resource “</w:t>
      </w:r>
      <w:r w:rsidRPr="00CC0AE7">
        <w:rPr>
          <w:rFonts w:asciiTheme="majorHAnsi" w:hAnsiTheme="majorHAnsi"/>
          <w:bCs/>
        </w:rPr>
        <w:t xml:space="preserve">Get Outdoors!”   - </w:t>
      </w:r>
      <w:proofErr w:type="gramStart"/>
      <w:r w:rsidRPr="00CC0AE7">
        <w:rPr>
          <w:rFonts w:asciiTheme="majorHAnsi" w:hAnsiTheme="majorHAnsi"/>
          <w:bCs/>
        </w:rPr>
        <w:t>along</w:t>
      </w:r>
      <w:proofErr w:type="gramEnd"/>
      <w:r w:rsidRPr="00CC0AE7">
        <w:rPr>
          <w:rFonts w:asciiTheme="majorHAnsi" w:hAnsiTheme="majorHAnsi"/>
          <w:bCs/>
        </w:rPr>
        <w:t xml:space="preserve"> with many other excellent resources</w:t>
      </w:r>
      <w:r w:rsidR="00F62E0C" w:rsidRPr="00CC0AE7">
        <w:rPr>
          <w:rFonts w:asciiTheme="majorHAnsi" w:hAnsiTheme="majorHAnsi"/>
          <w:bCs/>
        </w:rPr>
        <w:t xml:space="preserve">, grants for school field trips and workshops. </w:t>
      </w:r>
    </w:p>
    <w:p w:rsidR="002A79EC" w:rsidRPr="00CC0AE7" w:rsidRDefault="00417CA8" w:rsidP="00292F24">
      <w:pPr>
        <w:rPr>
          <w:rFonts w:asciiTheme="majorHAnsi" w:hAnsiTheme="majorHAnsi"/>
          <w:bCs/>
        </w:rPr>
      </w:pPr>
      <w:hyperlink r:id="rId11" w:history="1">
        <w:r w:rsidR="002A79EC" w:rsidRPr="00CC0AE7">
          <w:rPr>
            <w:rStyle w:val="Hyperlink"/>
            <w:rFonts w:asciiTheme="majorHAnsi" w:hAnsiTheme="majorHAnsi"/>
            <w:bCs/>
          </w:rPr>
          <w:t>http://hctfeducation.ca/wildbc/</w:t>
        </w:r>
      </w:hyperlink>
    </w:p>
    <w:p w:rsidR="00F62E0C" w:rsidRPr="00CC0AE7" w:rsidRDefault="00F62E0C" w:rsidP="00292F24">
      <w:pPr>
        <w:rPr>
          <w:rFonts w:asciiTheme="majorHAnsi" w:hAnsiTheme="majorHAnsi"/>
          <w:bCs/>
        </w:rPr>
      </w:pPr>
    </w:p>
    <w:p w:rsidR="00F62E0C" w:rsidRPr="00417CA8" w:rsidRDefault="00F62E0C" w:rsidP="00292F24">
      <w:pPr>
        <w:rPr>
          <w:rFonts w:asciiTheme="majorHAnsi" w:hAnsiTheme="majorHAnsi"/>
          <w:b/>
          <w:bCs/>
        </w:rPr>
      </w:pPr>
      <w:r w:rsidRPr="00417CA8">
        <w:rPr>
          <w:rFonts w:asciiTheme="majorHAnsi" w:hAnsiTheme="majorHAnsi"/>
          <w:b/>
          <w:bCs/>
        </w:rPr>
        <w:t>3. Outdoor Station Component</w:t>
      </w:r>
    </w:p>
    <w:p w:rsidR="00EA6F4C" w:rsidRPr="00CC0AE7" w:rsidRDefault="00EA6F4C" w:rsidP="00292F24">
      <w:pPr>
        <w:rPr>
          <w:rFonts w:asciiTheme="majorHAnsi" w:hAnsiTheme="majorHAnsi"/>
          <w:bCs/>
        </w:rPr>
      </w:pPr>
    </w:p>
    <w:p w:rsidR="005247FF" w:rsidRPr="00417CA8" w:rsidRDefault="005247FF" w:rsidP="00292F24">
      <w:pPr>
        <w:rPr>
          <w:rFonts w:asciiTheme="majorHAnsi" w:hAnsiTheme="majorHAnsi"/>
          <w:bCs/>
          <w:u w:val="single"/>
        </w:rPr>
      </w:pPr>
      <w:r w:rsidRPr="00417CA8">
        <w:rPr>
          <w:rFonts w:asciiTheme="majorHAnsi" w:hAnsiTheme="majorHAnsi"/>
          <w:bCs/>
          <w:u w:val="single"/>
        </w:rPr>
        <w:t>Laura’s Activities:</w:t>
      </w:r>
    </w:p>
    <w:p w:rsidR="002E3771" w:rsidRPr="00417CA8" w:rsidRDefault="005247FF" w:rsidP="00292F24">
      <w:pPr>
        <w:rPr>
          <w:rFonts w:asciiTheme="majorHAnsi" w:hAnsiTheme="majorHAnsi" w:cs="Calibri"/>
          <w:b/>
          <w:szCs w:val="28"/>
        </w:rPr>
      </w:pPr>
      <w:r w:rsidRPr="00417CA8">
        <w:rPr>
          <w:rFonts w:asciiTheme="majorHAnsi" w:hAnsiTheme="majorHAnsi" w:cs="Calibri"/>
          <w:b/>
          <w:szCs w:val="28"/>
        </w:rPr>
        <w:lastRenderedPageBreak/>
        <w:t xml:space="preserve">Plant Press Activity: </w:t>
      </w:r>
    </w:p>
    <w:p w:rsidR="00EA6F4C" w:rsidRDefault="00417CA8" w:rsidP="00292F24">
      <w:pPr>
        <w:rPr>
          <w:rFonts w:asciiTheme="majorHAnsi" w:hAnsiTheme="majorHAnsi" w:cs="Calibri"/>
          <w:szCs w:val="28"/>
        </w:rPr>
      </w:pPr>
      <w:r>
        <w:rPr>
          <w:rFonts w:asciiTheme="majorHAnsi" w:hAnsiTheme="majorHAnsi" w:cs="Calibri"/>
          <w:szCs w:val="28"/>
        </w:rPr>
        <w:t>T</w:t>
      </w:r>
      <w:r w:rsidR="005247FF" w:rsidRPr="00CC0AE7">
        <w:rPr>
          <w:rFonts w:asciiTheme="majorHAnsi" w:hAnsiTheme="majorHAnsi" w:cs="Calibri"/>
          <w:szCs w:val="28"/>
        </w:rPr>
        <w:t xml:space="preserve">ake various leaves, flowers, whole plants to "press" back in the classroom between paper and textbooks. Identify species using the little green book (given out), </w:t>
      </w:r>
      <w:proofErr w:type="spellStart"/>
      <w:r w:rsidR="005247FF" w:rsidRPr="00CC0AE7">
        <w:rPr>
          <w:rFonts w:asciiTheme="majorHAnsi" w:hAnsiTheme="majorHAnsi" w:cs="Calibri"/>
          <w:szCs w:val="28"/>
        </w:rPr>
        <w:t>invasives</w:t>
      </w:r>
      <w:proofErr w:type="spellEnd"/>
      <w:r w:rsidR="005247FF" w:rsidRPr="00CC0AE7">
        <w:rPr>
          <w:rFonts w:asciiTheme="majorHAnsi" w:hAnsiTheme="majorHAnsi" w:cs="Calibri"/>
          <w:szCs w:val="28"/>
        </w:rPr>
        <w:t xml:space="preserve"> reporting app or online resources (e.g. "E-Flora"). Laminate plant samples with labels to serve as records/outreach tools. Identify the different parts of the plant as well</w:t>
      </w:r>
      <w:r w:rsidR="002E3771" w:rsidRPr="00CC0AE7">
        <w:rPr>
          <w:rFonts w:asciiTheme="majorHAnsi" w:hAnsiTheme="majorHAnsi" w:cs="Calibri"/>
          <w:szCs w:val="28"/>
        </w:rPr>
        <w:t>,</w:t>
      </w:r>
      <w:r w:rsidR="005247FF" w:rsidRPr="00CC0AE7">
        <w:rPr>
          <w:rFonts w:asciiTheme="majorHAnsi" w:hAnsiTheme="majorHAnsi" w:cs="Calibri"/>
          <w:szCs w:val="28"/>
        </w:rPr>
        <w:t xml:space="preserve"> and compare different leaves, stems, flowers, etc.</w:t>
      </w:r>
    </w:p>
    <w:p w:rsidR="00417CA8" w:rsidRPr="00CC0AE7" w:rsidRDefault="00417CA8" w:rsidP="00292F24">
      <w:pPr>
        <w:rPr>
          <w:rFonts w:asciiTheme="majorHAnsi" w:hAnsiTheme="majorHAnsi"/>
          <w:bCs/>
        </w:rPr>
      </w:pPr>
      <w:r>
        <w:rPr>
          <w:rFonts w:asciiTheme="majorHAnsi" w:hAnsiTheme="majorHAnsi" w:cs="Calibri"/>
          <w:szCs w:val="28"/>
        </w:rPr>
        <w:t>Take participants on a “plant walk” to identify native species, invasive species, and First Nations traditional use plants.</w:t>
      </w:r>
    </w:p>
    <w:p w:rsidR="00CC0AE7" w:rsidRDefault="00CC0AE7" w:rsidP="00292F24">
      <w:pPr>
        <w:rPr>
          <w:rFonts w:asciiTheme="majorHAnsi" w:hAnsiTheme="majorHAnsi"/>
          <w:bCs/>
        </w:rPr>
      </w:pPr>
    </w:p>
    <w:p w:rsidR="00CC0AE7" w:rsidRPr="00417CA8" w:rsidRDefault="00CC0AE7" w:rsidP="00292F24">
      <w:pPr>
        <w:rPr>
          <w:rFonts w:asciiTheme="majorHAnsi" w:hAnsiTheme="majorHAnsi"/>
          <w:bCs/>
          <w:u w:val="single"/>
        </w:rPr>
      </w:pPr>
      <w:r w:rsidRPr="00417CA8">
        <w:rPr>
          <w:rFonts w:asciiTheme="majorHAnsi" w:hAnsiTheme="majorHAnsi"/>
          <w:bCs/>
          <w:u w:val="single"/>
        </w:rPr>
        <w:t>Robyn’s Activities:</w:t>
      </w:r>
    </w:p>
    <w:p w:rsidR="004C1B1A" w:rsidRDefault="004C1B1A" w:rsidP="004C1B1A">
      <w:pPr>
        <w:widowControl w:val="0"/>
        <w:autoSpaceDE w:val="0"/>
        <w:autoSpaceDN w:val="0"/>
        <w:adjustRightInd w:val="0"/>
        <w:rPr>
          <w:rFonts w:ascii="Calibri" w:hAnsi="Calibri" w:cs="Calibri"/>
          <w:szCs w:val="28"/>
        </w:rPr>
      </w:pPr>
      <w:r w:rsidRPr="00417CA8">
        <w:rPr>
          <w:rFonts w:ascii="Calibri" w:hAnsi="Calibri" w:cs="Calibri"/>
          <w:b/>
          <w:szCs w:val="28"/>
        </w:rPr>
        <w:t>Vectors of Spread:</w:t>
      </w:r>
      <w:r>
        <w:rPr>
          <w:rFonts w:ascii="Calibri" w:hAnsi="Calibri" w:cs="Calibri"/>
          <w:szCs w:val="28"/>
        </w:rPr>
        <w:t xml:space="preserve"> Activity from Teaching </w:t>
      </w:r>
      <w:proofErr w:type="gramStart"/>
      <w:r>
        <w:rPr>
          <w:rFonts w:ascii="Calibri" w:hAnsi="Calibri" w:cs="Calibri"/>
          <w:szCs w:val="28"/>
        </w:rPr>
        <w:t>About</w:t>
      </w:r>
      <w:proofErr w:type="gramEnd"/>
      <w:r>
        <w:rPr>
          <w:rFonts w:ascii="Calibri" w:hAnsi="Calibri" w:cs="Calibri"/>
          <w:szCs w:val="28"/>
        </w:rPr>
        <w:t xml:space="preserve"> Invasive Species – Green Teacher book </w:t>
      </w:r>
    </w:p>
    <w:p w:rsidR="004C1B1A" w:rsidRDefault="00FC23BC" w:rsidP="004C1B1A">
      <w:pPr>
        <w:widowControl w:val="0"/>
        <w:autoSpaceDE w:val="0"/>
        <w:autoSpaceDN w:val="0"/>
        <w:adjustRightInd w:val="0"/>
        <w:rPr>
          <w:rFonts w:ascii="Calibri" w:hAnsi="Calibri" w:cs="Calibri"/>
          <w:szCs w:val="28"/>
        </w:rPr>
      </w:pPr>
      <w:r>
        <w:rPr>
          <w:rFonts w:ascii="Calibri" w:hAnsi="Calibri" w:cs="Calibri"/>
          <w:szCs w:val="28"/>
        </w:rPr>
        <w:t>(</w:t>
      </w:r>
      <w:proofErr w:type="gramStart"/>
      <w:r w:rsidR="004C1B1A">
        <w:rPr>
          <w:rFonts w:ascii="Calibri" w:hAnsi="Calibri" w:cs="Calibri"/>
          <w:szCs w:val="28"/>
        </w:rPr>
        <w:t>excellent</w:t>
      </w:r>
      <w:proofErr w:type="gramEnd"/>
      <w:r w:rsidR="004C1B1A">
        <w:rPr>
          <w:rFonts w:ascii="Calibri" w:hAnsi="Calibri" w:cs="Calibri"/>
          <w:szCs w:val="28"/>
        </w:rPr>
        <w:t xml:space="preserve"> magazine and series of books)</w:t>
      </w:r>
    </w:p>
    <w:p w:rsidR="004C1B1A" w:rsidRDefault="004C1B1A" w:rsidP="004C1B1A">
      <w:pPr>
        <w:widowControl w:val="0"/>
        <w:autoSpaceDE w:val="0"/>
        <w:autoSpaceDN w:val="0"/>
        <w:adjustRightInd w:val="0"/>
        <w:rPr>
          <w:rFonts w:ascii="Calibri" w:hAnsi="Calibri" w:cs="Calibri"/>
          <w:szCs w:val="28"/>
        </w:rPr>
      </w:pPr>
      <w:r w:rsidRPr="004C1B1A">
        <w:rPr>
          <w:rFonts w:ascii="Calibri" w:hAnsi="Calibri" w:cs="Calibri"/>
          <w:szCs w:val="28"/>
        </w:rPr>
        <w:t>http://greenteacher.com</w:t>
      </w:r>
      <w:r>
        <w:rPr>
          <w:rFonts w:ascii="Calibri" w:hAnsi="Calibri" w:cs="Calibri"/>
          <w:szCs w:val="28"/>
        </w:rPr>
        <w:t>– great resources</w:t>
      </w:r>
    </w:p>
    <w:p w:rsidR="004C1B1A" w:rsidRDefault="004C1B1A" w:rsidP="004C1B1A">
      <w:pPr>
        <w:widowControl w:val="0"/>
        <w:autoSpaceDE w:val="0"/>
        <w:autoSpaceDN w:val="0"/>
        <w:adjustRightInd w:val="0"/>
        <w:rPr>
          <w:rFonts w:ascii="Calibri" w:hAnsi="Calibri" w:cs="Calibri"/>
          <w:szCs w:val="28"/>
        </w:rPr>
      </w:pPr>
    </w:p>
    <w:p w:rsidR="004C1B1A" w:rsidRPr="004C1B1A" w:rsidRDefault="004C1B1A" w:rsidP="004C1B1A">
      <w:pPr>
        <w:widowControl w:val="0"/>
        <w:autoSpaceDE w:val="0"/>
        <w:autoSpaceDN w:val="0"/>
        <w:adjustRightInd w:val="0"/>
        <w:rPr>
          <w:rFonts w:ascii="Calibri" w:hAnsi="Calibri" w:cs="Calibri"/>
          <w:szCs w:val="28"/>
        </w:rPr>
      </w:pPr>
      <w:r w:rsidRPr="00417CA8">
        <w:rPr>
          <w:rFonts w:ascii="Calibri" w:hAnsi="Calibri" w:cs="Calibri"/>
          <w:b/>
          <w:szCs w:val="28"/>
        </w:rPr>
        <w:t>1. Clean Drain Dry:</w:t>
      </w:r>
      <w:r w:rsidRPr="004C1B1A">
        <w:rPr>
          <w:rFonts w:ascii="Calibri" w:hAnsi="Calibri" w:cs="Calibri"/>
          <w:szCs w:val="28"/>
        </w:rPr>
        <w:t xml:space="preserve"> with two "washbasin/Lakes", plastic boats, scrubbers, local wildlife show participants how to properly clean all plants/mud from boats, drain all water, and dry</w:t>
      </w:r>
      <w:r w:rsidR="00417CA8">
        <w:rPr>
          <w:rFonts w:ascii="Calibri" w:hAnsi="Calibri" w:cs="Calibri"/>
          <w:szCs w:val="28"/>
        </w:rPr>
        <w:t xml:space="preserve"> thoroughly to prevent the spread of aquatic </w:t>
      </w:r>
      <w:proofErr w:type="spellStart"/>
      <w:r w:rsidR="00417CA8">
        <w:rPr>
          <w:rFonts w:ascii="Calibri" w:hAnsi="Calibri" w:cs="Calibri"/>
          <w:szCs w:val="28"/>
        </w:rPr>
        <w:t>invasives</w:t>
      </w:r>
      <w:proofErr w:type="spellEnd"/>
    </w:p>
    <w:p w:rsidR="00AE6887" w:rsidRDefault="00417CA8" w:rsidP="004C1B1A">
      <w:pPr>
        <w:widowControl w:val="0"/>
        <w:autoSpaceDE w:val="0"/>
        <w:autoSpaceDN w:val="0"/>
        <w:adjustRightInd w:val="0"/>
        <w:rPr>
          <w:rFonts w:ascii="Calibri" w:hAnsi="Calibri" w:cs="Calibri"/>
          <w:szCs w:val="28"/>
        </w:rPr>
      </w:pPr>
      <w:r>
        <w:rPr>
          <w:rFonts w:ascii="Calibri" w:hAnsi="Calibri" w:cs="Calibri"/>
          <w:b/>
          <w:szCs w:val="28"/>
        </w:rPr>
        <w:t>Don't Let It L</w:t>
      </w:r>
      <w:r w:rsidR="004C1B1A" w:rsidRPr="00417CA8">
        <w:rPr>
          <w:rFonts w:ascii="Calibri" w:hAnsi="Calibri" w:cs="Calibri"/>
          <w:b/>
          <w:szCs w:val="28"/>
        </w:rPr>
        <w:t>oose:</w:t>
      </w:r>
      <w:r w:rsidR="004C1B1A" w:rsidRPr="004C1B1A">
        <w:rPr>
          <w:rFonts w:ascii="Calibri" w:hAnsi="Calibri" w:cs="Calibri"/>
          <w:szCs w:val="28"/>
        </w:rPr>
        <w:t xml:space="preserve"> build on the above and introduce a larger</w:t>
      </w:r>
      <w:r w:rsidR="00FC23BC">
        <w:rPr>
          <w:rFonts w:ascii="Calibri" w:hAnsi="Calibri" w:cs="Calibri"/>
          <w:szCs w:val="28"/>
        </w:rPr>
        <w:t>,</w:t>
      </w:r>
      <w:r w:rsidR="004C1B1A" w:rsidRPr="004C1B1A">
        <w:rPr>
          <w:rFonts w:ascii="Calibri" w:hAnsi="Calibri" w:cs="Calibri"/>
          <w:szCs w:val="28"/>
        </w:rPr>
        <w:t xml:space="preserve"> more competitive </w:t>
      </w:r>
      <w:r w:rsidR="00AE6887">
        <w:rPr>
          <w:rFonts w:ascii="Calibri" w:hAnsi="Calibri" w:cs="Calibri"/>
          <w:szCs w:val="28"/>
        </w:rPr>
        <w:t>invasive wildlife (</w:t>
      </w:r>
      <w:proofErr w:type="spellStart"/>
      <w:r w:rsidR="00AE6887">
        <w:rPr>
          <w:rFonts w:ascii="Calibri" w:hAnsi="Calibri" w:cs="Calibri"/>
          <w:szCs w:val="28"/>
        </w:rPr>
        <w:t>ie</w:t>
      </w:r>
      <w:proofErr w:type="spellEnd"/>
      <w:r w:rsidR="00AE6887">
        <w:rPr>
          <w:rFonts w:ascii="Calibri" w:hAnsi="Calibri" w:cs="Calibri"/>
          <w:szCs w:val="28"/>
        </w:rPr>
        <w:t xml:space="preserve"> American b</w:t>
      </w:r>
      <w:r w:rsidR="004C1B1A" w:rsidRPr="004C1B1A">
        <w:rPr>
          <w:rFonts w:ascii="Calibri" w:hAnsi="Calibri" w:cs="Calibri"/>
          <w:szCs w:val="28"/>
        </w:rPr>
        <w:t>ullfrog) that eats native animals to discuss not letting aquarium pets loose into the environment</w:t>
      </w:r>
      <w:r w:rsidR="00AE6887">
        <w:rPr>
          <w:rFonts w:ascii="Calibri" w:hAnsi="Calibri" w:cs="Calibri"/>
          <w:szCs w:val="28"/>
        </w:rPr>
        <w:t>.</w:t>
      </w:r>
    </w:p>
    <w:p w:rsidR="00AE6887" w:rsidRDefault="00AE6887" w:rsidP="004C1B1A">
      <w:pPr>
        <w:widowControl w:val="0"/>
        <w:autoSpaceDE w:val="0"/>
        <w:autoSpaceDN w:val="0"/>
        <w:adjustRightInd w:val="0"/>
        <w:rPr>
          <w:rFonts w:ascii="Calibri" w:hAnsi="Calibri" w:cs="Calibri"/>
          <w:szCs w:val="28"/>
        </w:rPr>
      </w:pPr>
      <w:r w:rsidRPr="00417CA8">
        <w:rPr>
          <w:rFonts w:ascii="Calibri" w:hAnsi="Calibri" w:cs="Calibri"/>
          <w:b/>
          <w:szCs w:val="28"/>
        </w:rPr>
        <w:t xml:space="preserve">2. </w:t>
      </w:r>
      <w:r w:rsidR="004C1B1A" w:rsidRPr="00417CA8">
        <w:rPr>
          <w:rFonts w:ascii="Calibri" w:hAnsi="Calibri" w:cs="Calibri"/>
          <w:b/>
          <w:szCs w:val="28"/>
        </w:rPr>
        <w:t>Play Clean Go:</w:t>
      </w:r>
      <w:r w:rsidR="004C1B1A" w:rsidRPr="004C1B1A">
        <w:rPr>
          <w:rFonts w:ascii="Calibri" w:hAnsi="Calibri" w:cs="Calibri"/>
          <w:szCs w:val="28"/>
        </w:rPr>
        <w:t xml:space="preserve"> with boot brushes, horses/</w:t>
      </w:r>
      <w:proofErr w:type="spellStart"/>
      <w:r w:rsidR="004C1B1A" w:rsidRPr="004C1B1A">
        <w:rPr>
          <w:rFonts w:ascii="Calibri" w:hAnsi="Calibri" w:cs="Calibri"/>
          <w:szCs w:val="28"/>
        </w:rPr>
        <w:t>atvs</w:t>
      </w:r>
      <w:proofErr w:type="spellEnd"/>
      <w:r w:rsidR="004C1B1A" w:rsidRPr="004C1B1A">
        <w:rPr>
          <w:rFonts w:ascii="Calibri" w:hAnsi="Calibri" w:cs="Calibri"/>
          <w:szCs w:val="28"/>
        </w:rPr>
        <w:t xml:space="preserve">/boots in the mud </w:t>
      </w:r>
      <w:proofErr w:type="gramStart"/>
      <w:r>
        <w:rPr>
          <w:rFonts w:ascii="Calibri" w:hAnsi="Calibri" w:cs="Calibri"/>
          <w:szCs w:val="28"/>
        </w:rPr>
        <w:t>( basin</w:t>
      </w:r>
      <w:proofErr w:type="gramEnd"/>
      <w:r>
        <w:rPr>
          <w:rFonts w:ascii="Calibri" w:hAnsi="Calibri" w:cs="Calibri"/>
          <w:szCs w:val="28"/>
        </w:rPr>
        <w:t xml:space="preserve"> of dirt / mud to demonstrate – use peppercorns, poppy seeds, </w:t>
      </w:r>
      <w:proofErr w:type="spellStart"/>
      <w:r>
        <w:rPr>
          <w:rFonts w:ascii="Calibri" w:hAnsi="Calibri" w:cs="Calibri"/>
          <w:szCs w:val="28"/>
        </w:rPr>
        <w:t>etc</w:t>
      </w:r>
      <w:proofErr w:type="spellEnd"/>
      <w:r>
        <w:rPr>
          <w:rFonts w:ascii="Calibri" w:hAnsi="Calibri" w:cs="Calibri"/>
          <w:szCs w:val="28"/>
        </w:rPr>
        <w:t xml:space="preserve"> as seeds) </w:t>
      </w:r>
      <w:r w:rsidR="004C1B1A" w:rsidRPr="004C1B1A">
        <w:rPr>
          <w:rFonts w:ascii="Calibri" w:hAnsi="Calibri" w:cs="Calibri"/>
          <w:szCs w:val="28"/>
        </w:rPr>
        <w:t>to demonstrate cleaning equipment/animals/ourselves to prevent the spread of invasive seeds in mud/soil</w:t>
      </w:r>
    </w:p>
    <w:p w:rsidR="00417CA8" w:rsidRPr="004C1B1A" w:rsidRDefault="00417CA8" w:rsidP="00417CA8">
      <w:pPr>
        <w:rPr>
          <w:rFonts w:asciiTheme="majorHAnsi" w:hAnsiTheme="majorHAnsi"/>
          <w:bCs/>
        </w:rPr>
      </w:pPr>
      <w:proofErr w:type="spellStart"/>
      <w:r w:rsidRPr="00417CA8">
        <w:rPr>
          <w:rFonts w:ascii="Calibri" w:hAnsi="Calibri" w:cs="Calibri"/>
          <w:b/>
          <w:szCs w:val="28"/>
        </w:rPr>
        <w:t>BurDog</w:t>
      </w:r>
      <w:proofErr w:type="spellEnd"/>
      <w:r w:rsidRPr="00417CA8">
        <w:rPr>
          <w:rFonts w:ascii="Calibri" w:hAnsi="Calibri" w:cs="Calibri"/>
          <w:b/>
          <w:szCs w:val="28"/>
        </w:rPr>
        <w:t>:</w:t>
      </w:r>
      <w:r w:rsidRPr="004C1B1A">
        <w:rPr>
          <w:rFonts w:ascii="Calibri" w:hAnsi="Calibri" w:cs="Calibri"/>
          <w:szCs w:val="28"/>
        </w:rPr>
        <w:t xml:space="preserve"> A dog stuffed animal covered in burrs (Burdock) to demonstrate seed spread, impacts of </w:t>
      </w:r>
      <w:proofErr w:type="spellStart"/>
      <w:r w:rsidRPr="004C1B1A">
        <w:rPr>
          <w:rFonts w:ascii="Calibri" w:hAnsi="Calibri" w:cs="Calibri"/>
          <w:szCs w:val="28"/>
        </w:rPr>
        <w:t>invasives</w:t>
      </w:r>
      <w:proofErr w:type="spellEnd"/>
      <w:r w:rsidRPr="004C1B1A">
        <w:rPr>
          <w:rFonts w:ascii="Calibri" w:hAnsi="Calibri" w:cs="Calibri"/>
          <w:szCs w:val="28"/>
        </w:rPr>
        <w:t xml:space="preserve"> on animals and proper disposal of seeds into the garbage</w:t>
      </w:r>
    </w:p>
    <w:p w:rsidR="004C1B1A" w:rsidRPr="004C1B1A" w:rsidRDefault="00AE6887" w:rsidP="004C1B1A">
      <w:pPr>
        <w:widowControl w:val="0"/>
        <w:autoSpaceDE w:val="0"/>
        <w:autoSpaceDN w:val="0"/>
        <w:adjustRightInd w:val="0"/>
        <w:rPr>
          <w:rFonts w:ascii="Calibri" w:hAnsi="Calibri" w:cs="Calibri"/>
          <w:szCs w:val="28"/>
        </w:rPr>
      </w:pPr>
      <w:r w:rsidRPr="00417CA8">
        <w:rPr>
          <w:rFonts w:ascii="Calibri" w:hAnsi="Calibri" w:cs="Calibri"/>
          <w:b/>
          <w:szCs w:val="28"/>
        </w:rPr>
        <w:t xml:space="preserve">3. </w:t>
      </w:r>
      <w:r w:rsidR="004C1B1A" w:rsidRPr="00417CA8">
        <w:rPr>
          <w:rFonts w:ascii="Calibri" w:hAnsi="Calibri" w:cs="Calibri"/>
          <w:b/>
          <w:szCs w:val="28"/>
        </w:rPr>
        <w:t>Relay Game</w:t>
      </w:r>
      <w:r w:rsidR="004C1B1A" w:rsidRPr="004C1B1A">
        <w:rPr>
          <w:rFonts w:ascii="Calibri" w:hAnsi="Calibri" w:cs="Calibri"/>
          <w:szCs w:val="28"/>
        </w:rPr>
        <w:t xml:space="preserve"> - do all the above in a relay "</w:t>
      </w:r>
      <w:proofErr w:type="spellStart"/>
      <w:r w:rsidR="004C1B1A" w:rsidRPr="004C1B1A">
        <w:rPr>
          <w:rFonts w:ascii="Calibri" w:hAnsi="Calibri" w:cs="Calibri"/>
          <w:szCs w:val="28"/>
        </w:rPr>
        <w:t>olympic</w:t>
      </w:r>
      <w:proofErr w:type="spellEnd"/>
      <w:r w:rsidR="004C1B1A" w:rsidRPr="004C1B1A">
        <w:rPr>
          <w:rFonts w:ascii="Calibri" w:hAnsi="Calibri" w:cs="Calibri"/>
          <w:szCs w:val="28"/>
        </w:rPr>
        <w:t>" style</w:t>
      </w:r>
    </w:p>
    <w:p w:rsidR="004C1B1A" w:rsidRPr="004C1B1A" w:rsidRDefault="00AE6887" w:rsidP="004C1B1A">
      <w:pPr>
        <w:widowControl w:val="0"/>
        <w:autoSpaceDE w:val="0"/>
        <w:autoSpaceDN w:val="0"/>
        <w:adjustRightInd w:val="0"/>
        <w:rPr>
          <w:rFonts w:ascii="Calibri" w:hAnsi="Calibri" w:cs="Calibri"/>
          <w:szCs w:val="28"/>
        </w:rPr>
      </w:pPr>
      <w:r w:rsidRPr="00417CA8">
        <w:rPr>
          <w:rFonts w:ascii="Calibri" w:hAnsi="Calibri" w:cs="Calibri"/>
          <w:b/>
          <w:szCs w:val="28"/>
        </w:rPr>
        <w:t xml:space="preserve">4. </w:t>
      </w:r>
      <w:r w:rsidR="004C1B1A" w:rsidRPr="00417CA8">
        <w:rPr>
          <w:rFonts w:ascii="Calibri" w:hAnsi="Calibri" w:cs="Calibri"/>
          <w:b/>
          <w:szCs w:val="28"/>
        </w:rPr>
        <w:t>Invasive Tag</w:t>
      </w:r>
      <w:r w:rsidR="004C1B1A" w:rsidRPr="004C1B1A">
        <w:rPr>
          <w:rFonts w:ascii="Calibri" w:hAnsi="Calibri" w:cs="Calibri"/>
          <w:szCs w:val="28"/>
        </w:rPr>
        <w:t>: like Virus tag or Blob Tag - name the "It" per</w:t>
      </w:r>
      <w:r>
        <w:rPr>
          <w:rFonts w:ascii="Calibri" w:hAnsi="Calibri" w:cs="Calibri"/>
          <w:szCs w:val="28"/>
        </w:rPr>
        <w:t>son an "invasive species" (e.g. A</w:t>
      </w:r>
      <w:r w:rsidR="004C1B1A" w:rsidRPr="004C1B1A">
        <w:rPr>
          <w:rFonts w:ascii="Calibri" w:hAnsi="Calibri" w:cs="Calibri"/>
          <w:szCs w:val="28"/>
        </w:rPr>
        <w:t>merican bullfrog,</w:t>
      </w:r>
      <w:r>
        <w:rPr>
          <w:rFonts w:ascii="Calibri" w:hAnsi="Calibri" w:cs="Calibri"/>
          <w:szCs w:val="28"/>
        </w:rPr>
        <w:t xml:space="preserve"> Scotch b</w:t>
      </w:r>
      <w:r w:rsidR="004C1B1A" w:rsidRPr="004C1B1A">
        <w:rPr>
          <w:rFonts w:ascii="Calibri" w:hAnsi="Calibri" w:cs="Calibri"/>
          <w:szCs w:val="28"/>
        </w:rPr>
        <w:t>room) and the others are "native species" that once tagged become "It/Invasive" - talk about how fast invasive species spread</w:t>
      </w:r>
      <w:r>
        <w:rPr>
          <w:rFonts w:ascii="Calibri" w:hAnsi="Calibri" w:cs="Calibri"/>
          <w:szCs w:val="28"/>
        </w:rPr>
        <w:t>.</w:t>
      </w:r>
    </w:p>
    <w:p w:rsidR="004C1B1A" w:rsidRPr="004C1B1A" w:rsidRDefault="00AE6887" w:rsidP="004C1B1A">
      <w:pPr>
        <w:widowControl w:val="0"/>
        <w:autoSpaceDE w:val="0"/>
        <w:autoSpaceDN w:val="0"/>
        <w:adjustRightInd w:val="0"/>
        <w:rPr>
          <w:rFonts w:ascii="Calibri" w:hAnsi="Calibri" w:cs="Calibri"/>
          <w:szCs w:val="28"/>
        </w:rPr>
      </w:pPr>
      <w:r w:rsidRPr="00417CA8">
        <w:rPr>
          <w:rFonts w:ascii="Calibri" w:hAnsi="Calibri" w:cs="Calibri"/>
          <w:b/>
          <w:szCs w:val="28"/>
        </w:rPr>
        <w:t xml:space="preserve">5. </w:t>
      </w:r>
      <w:r w:rsidR="004C1B1A" w:rsidRPr="00417CA8">
        <w:rPr>
          <w:rFonts w:ascii="Calibri" w:hAnsi="Calibri" w:cs="Calibri"/>
          <w:b/>
          <w:szCs w:val="28"/>
        </w:rPr>
        <w:t>IPads/IPhone Apps</w:t>
      </w:r>
      <w:r w:rsidR="004C1B1A" w:rsidRPr="004C1B1A">
        <w:rPr>
          <w:rFonts w:ascii="Calibri" w:hAnsi="Calibri" w:cs="Calibri"/>
          <w:szCs w:val="28"/>
        </w:rPr>
        <w:t xml:space="preserve"> for identifying </w:t>
      </w:r>
      <w:proofErr w:type="spellStart"/>
      <w:r w:rsidR="004C1B1A" w:rsidRPr="004C1B1A">
        <w:rPr>
          <w:rFonts w:ascii="Calibri" w:hAnsi="Calibri" w:cs="Calibri"/>
          <w:szCs w:val="28"/>
        </w:rPr>
        <w:t>invasives</w:t>
      </w:r>
      <w:proofErr w:type="spellEnd"/>
      <w:r w:rsidR="004C1B1A" w:rsidRPr="004C1B1A">
        <w:rPr>
          <w:rFonts w:ascii="Calibri" w:hAnsi="Calibri" w:cs="Calibri"/>
          <w:szCs w:val="28"/>
        </w:rPr>
        <w:t xml:space="preserve"> - </w:t>
      </w:r>
      <w:hyperlink r:id="rId12" w:history="1">
        <w:r w:rsidR="004C1B1A" w:rsidRPr="004C1B1A">
          <w:rPr>
            <w:rFonts w:ascii="Calibri" w:hAnsi="Calibri" w:cs="Calibri"/>
            <w:color w:val="386EFF"/>
            <w:szCs w:val="28"/>
            <w:u w:val="single" w:color="386EFF"/>
          </w:rPr>
          <w:t>www.reportinvasives.ca</w:t>
        </w:r>
      </w:hyperlink>
      <w:r w:rsidR="004C1B1A" w:rsidRPr="004C1B1A">
        <w:rPr>
          <w:rFonts w:ascii="Calibri" w:hAnsi="Calibri" w:cs="Calibri"/>
          <w:szCs w:val="28"/>
        </w:rPr>
        <w:t xml:space="preserve"> to download the "Report </w:t>
      </w:r>
      <w:proofErr w:type="spellStart"/>
      <w:r w:rsidR="004C1B1A" w:rsidRPr="004C1B1A">
        <w:rPr>
          <w:rFonts w:ascii="Calibri" w:hAnsi="Calibri" w:cs="Calibri"/>
          <w:szCs w:val="28"/>
        </w:rPr>
        <w:t>Invasives</w:t>
      </w:r>
      <w:proofErr w:type="spellEnd"/>
      <w:r w:rsidR="004C1B1A" w:rsidRPr="004C1B1A">
        <w:rPr>
          <w:rFonts w:ascii="Calibri" w:hAnsi="Calibri" w:cs="Calibri"/>
          <w:szCs w:val="28"/>
        </w:rPr>
        <w:t xml:space="preserve">" or "Report a weed" Apps that include lots of photos of </w:t>
      </w:r>
      <w:proofErr w:type="spellStart"/>
      <w:r w:rsidR="004C1B1A" w:rsidRPr="004C1B1A">
        <w:rPr>
          <w:rFonts w:ascii="Calibri" w:hAnsi="Calibri" w:cs="Calibri"/>
          <w:szCs w:val="28"/>
        </w:rPr>
        <w:t>invasives</w:t>
      </w:r>
      <w:proofErr w:type="spellEnd"/>
      <w:r w:rsidR="004C1B1A" w:rsidRPr="004C1B1A">
        <w:rPr>
          <w:rFonts w:ascii="Calibri" w:hAnsi="Calibri" w:cs="Calibri"/>
          <w:szCs w:val="28"/>
        </w:rPr>
        <w:t xml:space="preserve"> to identify</w:t>
      </w:r>
    </w:p>
    <w:p w:rsidR="00787706" w:rsidRPr="004C1B1A" w:rsidRDefault="00787706" w:rsidP="00292F24">
      <w:pPr>
        <w:rPr>
          <w:rFonts w:asciiTheme="majorHAnsi" w:hAnsiTheme="majorHAnsi"/>
          <w:bCs/>
        </w:rPr>
      </w:pPr>
    </w:p>
    <w:p w:rsidR="00787706" w:rsidRPr="004C1B1A" w:rsidRDefault="00787706" w:rsidP="00292F24">
      <w:pPr>
        <w:rPr>
          <w:rFonts w:asciiTheme="majorHAnsi" w:hAnsiTheme="majorHAnsi"/>
          <w:bCs/>
        </w:rPr>
      </w:pPr>
    </w:p>
    <w:p w:rsidR="00AE6887" w:rsidRPr="00417CA8" w:rsidRDefault="00AE6887" w:rsidP="00292F24">
      <w:pPr>
        <w:rPr>
          <w:rFonts w:asciiTheme="majorHAnsi" w:hAnsiTheme="majorHAnsi"/>
          <w:bCs/>
          <w:u w:val="single"/>
        </w:rPr>
      </w:pPr>
      <w:r w:rsidRPr="00417CA8">
        <w:rPr>
          <w:rFonts w:asciiTheme="majorHAnsi" w:hAnsiTheme="majorHAnsi"/>
          <w:bCs/>
          <w:u w:val="single"/>
        </w:rPr>
        <w:t>Sue’s Activities:</w:t>
      </w:r>
    </w:p>
    <w:p w:rsidR="000125BD" w:rsidRPr="00417CA8" w:rsidRDefault="00843070" w:rsidP="00292F24">
      <w:pPr>
        <w:rPr>
          <w:rFonts w:asciiTheme="majorHAnsi" w:hAnsiTheme="majorHAnsi"/>
          <w:b/>
          <w:bCs/>
        </w:rPr>
      </w:pPr>
      <w:r w:rsidRPr="00417CA8">
        <w:rPr>
          <w:rFonts w:asciiTheme="majorHAnsi" w:hAnsiTheme="majorHAnsi"/>
          <w:b/>
          <w:bCs/>
        </w:rPr>
        <w:t xml:space="preserve">1. </w:t>
      </w:r>
      <w:r w:rsidR="000125BD" w:rsidRPr="00417CA8">
        <w:rPr>
          <w:rFonts w:asciiTheme="majorHAnsi" w:hAnsiTheme="majorHAnsi"/>
          <w:b/>
          <w:bCs/>
        </w:rPr>
        <w:t>Mapping Invasive Species:</w:t>
      </w:r>
    </w:p>
    <w:p w:rsidR="00787706" w:rsidRPr="004C1B1A" w:rsidRDefault="00417CA8" w:rsidP="00292F24">
      <w:pPr>
        <w:rPr>
          <w:rFonts w:asciiTheme="majorHAnsi" w:hAnsiTheme="majorHAnsi"/>
          <w:bCs/>
        </w:rPr>
      </w:pPr>
      <w:r>
        <w:rPr>
          <w:rFonts w:asciiTheme="majorHAnsi" w:hAnsiTheme="majorHAnsi"/>
          <w:bCs/>
        </w:rPr>
        <w:t>Using transects (</w:t>
      </w:r>
      <w:bookmarkStart w:id="0" w:name="_GoBack"/>
      <w:bookmarkEnd w:id="0"/>
      <w:r w:rsidR="000125BD">
        <w:rPr>
          <w:rFonts w:asciiTheme="majorHAnsi" w:hAnsiTheme="majorHAnsi"/>
          <w:bCs/>
        </w:rPr>
        <w:t xml:space="preserve">50 m tape, rope) and quadrants made of </w:t>
      </w:r>
      <w:proofErr w:type="spellStart"/>
      <w:r w:rsidR="000125BD">
        <w:rPr>
          <w:rFonts w:asciiTheme="majorHAnsi" w:hAnsiTheme="majorHAnsi"/>
          <w:bCs/>
        </w:rPr>
        <w:t>metre</w:t>
      </w:r>
      <w:proofErr w:type="spellEnd"/>
      <w:r w:rsidR="000125BD">
        <w:rPr>
          <w:rFonts w:asciiTheme="majorHAnsi" w:hAnsiTheme="majorHAnsi"/>
          <w:bCs/>
        </w:rPr>
        <w:t xml:space="preserve"> sticks, </w:t>
      </w:r>
      <w:proofErr w:type="spellStart"/>
      <w:r w:rsidR="000125BD">
        <w:rPr>
          <w:rFonts w:asciiTheme="majorHAnsi" w:hAnsiTheme="majorHAnsi"/>
          <w:bCs/>
        </w:rPr>
        <w:t>hoola</w:t>
      </w:r>
      <w:proofErr w:type="spellEnd"/>
      <w:r w:rsidR="000125BD">
        <w:rPr>
          <w:rFonts w:asciiTheme="majorHAnsi" w:hAnsiTheme="majorHAnsi"/>
          <w:bCs/>
        </w:rPr>
        <w:t xml:space="preserve"> hoops</w:t>
      </w:r>
    </w:p>
    <w:p w:rsidR="00BE0892" w:rsidRPr="00CE52B3" w:rsidRDefault="00B37589" w:rsidP="00292F24">
      <w:pPr>
        <w:rPr>
          <w:rFonts w:asciiTheme="majorHAnsi" w:hAnsiTheme="majorHAnsi"/>
          <w:b/>
          <w:bCs/>
          <w:i/>
        </w:rPr>
      </w:pPr>
      <w:r w:rsidRPr="00CE52B3">
        <w:rPr>
          <w:rFonts w:asciiTheme="majorHAnsi" w:hAnsiTheme="majorHAnsi"/>
          <w:b/>
          <w:bCs/>
          <w:i/>
        </w:rPr>
        <w:t>See attached Activity description</w:t>
      </w:r>
    </w:p>
    <w:p w:rsidR="00BE0892" w:rsidRDefault="00BE0892" w:rsidP="00292F24">
      <w:pPr>
        <w:rPr>
          <w:rFonts w:asciiTheme="majorHAnsi" w:hAnsiTheme="majorHAnsi"/>
          <w:bCs/>
        </w:rPr>
      </w:pPr>
    </w:p>
    <w:p w:rsidR="00CE52B3" w:rsidRPr="00CC0AE7" w:rsidRDefault="00CE52B3" w:rsidP="00CE52B3">
      <w:pPr>
        <w:rPr>
          <w:rFonts w:asciiTheme="majorHAnsi" w:hAnsiTheme="majorHAnsi"/>
          <w:bCs/>
        </w:rPr>
      </w:pPr>
      <w:r w:rsidRPr="00CC0AE7">
        <w:rPr>
          <w:rFonts w:asciiTheme="majorHAnsi" w:hAnsiTheme="majorHAnsi"/>
          <w:bCs/>
        </w:rPr>
        <w:t>Other Online Resources</w:t>
      </w:r>
    </w:p>
    <w:p w:rsidR="00CE52B3" w:rsidRPr="00CC0AE7" w:rsidRDefault="00CE52B3" w:rsidP="00CE52B3">
      <w:pPr>
        <w:rPr>
          <w:rFonts w:asciiTheme="majorHAnsi" w:hAnsiTheme="majorHAnsi"/>
          <w:bCs/>
        </w:rPr>
      </w:pPr>
      <w:r w:rsidRPr="00CC0AE7">
        <w:rPr>
          <w:rFonts w:asciiTheme="majorHAnsi" w:hAnsiTheme="majorHAnsi"/>
          <w:b/>
          <w:bCs/>
        </w:rPr>
        <w:t xml:space="preserve">Invasive Species Council of BC: </w:t>
      </w:r>
      <w:hyperlink r:id="rId13" w:history="1">
        <w:r w:rsidRPr="00CC0AE7">
          <w:rPr>
            <w:rStyle w:val="Hyperlink"/>
            <w:rFonts w:asciiTheme="majorHAnsi" w:hAnsiTheme="majorHAnsi"/>
            <w:b/>
            <w:bCs/>
          </w:rPr>
          <w:t>http://www.bcinvasives.ca</w:t>
        </w:r>
      </w:hyperlink>
    </w:p>
    <w:p w:rsidR="00CE52B3" w:rsidRPr="00CC0AE7" w:rsidRDefault="00CE52B3" w:rsidP="00CE52B3">
      <w:pPr>
        <w:rPr>
          <w:rFonts w:asciiTheme="majorHAnsi" w:hAnsiTheme="majorHAnsi"/>
        </w:rPr>
      </w:pPr>
      <w:r w:rsidRPr="00CC0AE7">
        <w:rPr>
          <w:rFonts w:asciiTheme="majorHAnsi" w:hAnsiTheme="majorHAnsi"/>
          <w:b/>
          <w:bCs/>
        </w:rPr>
        <w:t>Columbia Shuswap Invasive Species Society</w:t>
      </w:r>
      <w:r w:rsidR="00417CA8">
        <w:rPr>
          <w:rFonts w:asciiTheme="majorHAnsi" w:hAnsiTheme="majorHAnsi"/>
          <w:b/>
          <w:bCs/>
        </w:rPr>
        <w:t xml:space="preserve"> (CSISS) </w:t>
      </w:r>
      <w:hyperlink r:id="rId14" w:history="1">
        <w:r w:rsidRPr="00CC0AE7">
          <w:rPr>
            <w:rStyle w:val="Hyperlink"/>
            <w:rFonts w:asciiTheme="majorHAnsi" w:hAnsiTheme="majorHAnsi"/>
            <w:b/>
            <w:bCs/>
          </w:rPr>
          <w:t>columbiashuswapinvasives.org</w:t>
        </w:r>
      </w:hyperlink>
      <w:r w:rsidR="00417CA8">
        <w:rPr>
          <w:rStyle w:val="Hyperlink"/>
          <w:rFonts w:asciiTheme="majorHAnsi" w:hAnsiTheme="majorHAnsi"/>
          <w:b/>
          <w:bCs/>
        </w:rPr>
        <w:t xml:space="preserve"> </w:t>
      </w:r>
    </w:p>
    <w:p w:rsidR="00CE52B3" w:rsidRPr="00CC0AE7" w:rsidRDefault="00417CA8" w:rsidP="00CE52B3">
      <w:pPr>
        <w:rPr>
          <w:rFonts w:asciiTheme="majorHAnsi" w:hAnsiTheme="majorHAnsi"/>
          <w:b/>
          <w:bCs/>
        </w:rPr>
      </w:pPr>
      <w:r>
        <w:rPr>
          <w:rFonts w:asciiTheme="majorHAnsi" w:hAnsiTheme="majorHAnsi"/>
          <w:b/>
          <w:bCs/>
        </w:rPr>
        <w:t xml:space="preserve">CSISS Educator Resources: </w:t>
      </w:r>
      <w:hyperlink r:id="rId15" w:history="1">
        <w:r w:rsidRPr="003C2AAC">
          <w:rPr>
            <w:rStyle w:val="Hyperlink"/>
            <w:rFonts w:asciiTheme="majorHAnsi" w:hAnsiTheme="majorHAnsi"/>
            <w:b/>
            <w:bCs/>
          </w:rPr>
          <w:t>http://columbiashuswapinvasives.org/teachers-and-educators/</w:t>
        </w:r>
      </w:hyperlink>
      <w:r>
        <w:rPr>
          <w:rFonts w:asciiTheme="majorHAnsi" w:hAnsiTheme="majorHAnsi"/>
          <w:b/>
          <w:bCs/>
        </w:rPr>
        <w:t xml:space="preserve"> </w:t>
      </w:r>
    </w:p>
    <w:p w:rsidR="00CE52B3" w:rsidRPr="00CC0AE7" w:rsidRDefault="00CE52B3" w:rsidP="00CE52B3">
      <w:pPr>
        <w:rPr>
          <w:rFonts w:asciiTheme="majorHAnsi" w:hAnsiTheme="majorHAnsi"/>
          <w:b/>
          <w:bCs/>
        </w:rPr>
      </w:pPr>
    </w:p>
    <w:p w:rsidR="00CE52B3" w:rsidRDefault="00CE52B3" w:rsidP="00CE52B3">
      <w:pPr>
        <w:rPr>
          <w:rStyle w:val="Hyperlink"/>
          <w:rFonts w:asciiTheme="majorHAnsi" w:hAnsiTheme="majorHAnsi"/>
          <w:b/>
          <w:bCs/>
        </w:rPr>
      </w:pPr>
      <w:r w:rsidRPr="00CC0AE7">
        <w:rPr>
          <w:rFonts w:asciiTheme="majorHAnsi" w:hAnsiTheme="majorHAnsi"/>
          <w:b/>
          <w:bCs/>
        </w:rPr>
        <w:t xml:space="preserve">Canadian Wildlife Federation: Encyclopedia of </w:t>
      </w:r>
      <w:proofErr w:type="spellStart"/>
      <w:r w:rsidRPr="00CC0AE7">
        <w:rPr>
          <w:rFonts w:asciiTheme="majorHAnsi" w:hAnsiTheme="majorHAnsi"/>
          <w:b/>
          <w:bCs/>
        </w:rPr>
        <w:t>Invasives</w:t>
      </w:r>
      <w:proofErr w:type="spellEnd"/>
      <w:r w:rsidRPr="00CC0AE7">
        <w:rPr>
          <w:rFonts w:asciiTheme="majorHAnsi" w:hAnsiTheme="majorHAnsi"/>
          <w:b/>
          <w:bCs/>
        </w:rPr>
        <w:t xml:space="preserve">; activities:  </w:t>
      </w:r>
      <w:hyperlink r:id="rId16" w:history="1">
        <w:r w:rsidRPr="00CC0AE7">
          <w:rPr>
            <w:rStyle w:val="Hyperlink"/>
            <w:rFonts w:asciiTheme="majorHAnsi" w:hAnsiTheme="majorHAnsi"/>
            <w:b/>
            <w:bCs/>
          </w:rPr>
          <w:t>http://cwf-fcf.org/en/discover-wildlife/resources/</w:t>
        </w:r>
      </w:hyperlink>
    </w:p>
    <w:p w:rsidR="00417CA8" w:rsidRPr="00CC0AE7" w:rsidRDefault="00417CA8" w:rsidP="00CE52B3">
      <w:pPr>
        <w:rPr>
          <w:rFonts w:asciiTheme="majorHAnsi" w:hAnsiTheme="majorHAnsi"/>
          <w:b/>
          <w:bCs/>
        </w:rPr>
      </w:pPr>
    </w:p>
    <w:p w:rsidR="00B40D36" w:rsidRDefault="00417CA8" w:rsidP="00CE52B3">
      <w:pPr>
        <w:rPr>
          <w:rFonts w:asciiTheme="majorHAnsi" w:hAnsiTheme="majorHAnsi"/>
          <w:bCs/>
        </w:rPr>
      </w:pPr>
      <w:hyperlink r:id="rId17" w:history="1">
        <w:r w:rsidR="00CE52B3" w:rsidRPr="00CC0AE7">
          <w:rPr>
            <w:rStyle w:val="Hyperlink"/>
            <w:rFonts w:asciiTheme="majorHAnsi" w:hAnsiTheme="majorHAnsi"/>
            <w:b/>
            <w:bCs/>
          </w:rPr>
          <w:t xml:space="preserve">Invasives on the Move: K – 12 curriculum; </w:t>
        </w:r>
      </w:hyperlink>
      <w:r w:rsidR="00CE52B3" w:rsidRPr="00CC0AE7">
        <w:rPr>
          <w:rFonts w:asciiTheme="majorHAnsi" w:hAnsiTheme="majorHAnsi"/>
          <w:bCs/>
        </w:rPr>
        <w:t>Oregon Natural Resources Education Program (ONREP)</w:t>
      </w:r>
      <w:r w:rsidR="00CE52B3" w:rsidRPr="00CC0AE7">
        <w:rPr>
          <w:rFonts w:asciiTheme="majorHAnsi" w:hAnsiTheme="majorHAnsi"/>
          <w:b/>
          <w:bCs/>
        </w:rPr>
        <w:t xml:space="preserve">   </w:t>
      </w:r>
      <w:hyperlink r:id="rId18" w:history="1">
        <w:r w:rsidR="00CE52B3" w:rsidRPr="00CC0AE7">
          <w:rPr>
            <w:rStyle w:val="Hyperlink"/>
            <w:rFonts w:asciiTheme="majorHAnsi" w:hAnsiTheme="majorHAnsi"/>
            <w:b/>
            <w:bCs/>
          </w:rPr>
          <w:t>http://www.weedinvasion.org</w:t>
        </w:r>
      </w:hyperlink>
    </w:p>
    <w:p w:rsidR="00CE52B3" w:rsidRPr="00CC0AE7" w:rsidRDefault="00CE52B3" w:rsidP="00CE52B3">
      <w:pPr>
        <w:rPr>
          <w:rFonts w:asciiTheme="majorHAnsi" w:hAnsiTheme="majorHAnsi"/>
          <w:bCs/>
        </w:rPr>
      </w:pPr>
    </w:p>
    <w:p w:rsidR="00CE52B3" w:rsidRPr="00CC0AE7" w:rsidRDefault="00417CA8" w:rsidP="00CE52B3">
      <w:pPr>
        <w:rPr>
          <w:rFonts w:asciiTheme="majorHAnsi" w:hAnsiTheme="majorHAnsi"/>
          <w:bCs/>
        </w:rPr>
      </w:pPr>
      <w:hyperlink r:id="rId19" w:history="1">
        <w:r w:rsidR="00CE52B3" w:rsidRPr="00CC0AE7">
          <w:rPr>
            <w:rStyle w:val="Hyperlink"/>
            <w:rFonts w:asciiTheme="majorHAnsi" w:hAnsiTheme="majorHAnsi"/>
            <w:b/>
            <w:bCs/>
          </w:rPr>
          <w:t>Making</w:t>
        </w:r>
      </w:hyperlink>
      <w:r w:rsidR="00CE52B3" w:rsidRPr="00CC0AE7">
        <w:rPr>
          <w:rFonts w:asciiTheme="majorHAnsi" w:hAnsiTheme="majorHAnsi"/>
          <w:b/>
          <w:bCs/>
        </w:rPr>
        <w:t xml:space="preserve"> Waves Protecting Ontario’s Aquatic Habitat:   </w:t>
      </w:r>
      <w:hyperlink r:id="rId20" w:history="1">
        <w:r w:rsidR="00CE52B3" w:rsidRPr="00CC0AE7">
          <w:rPr>
            <w:rStyle w:val="Hyperlink"/>
            <w:rFonts w:asciiTheme="majorHAnsi" w:hAnsiTheme="majorHAnsi"/>
            <w:b/>
            <w:bCs/>
          </w:rPr>
          <w:t>http://www.invadingspecies.com</w:t>
        </w:r>
      </w:hyperlink>
    </w:p>
    <w:p w:rsidR="00B40D36" w:rsidRDefault="00CE52B3" w:rsidP="00CE52B3">
      <w:pPr>
        <w:rPr>
          <w:rFonts w:asciiTheme="majorHAnsi" w:hAnsiTheme="majorHAnsi"/>
          <w:b/>
          <w:bCs/>
        </w:rPr>
      </w:pPr>
      <w:r w:rsidRPr="00CC0AE7">
        <w:rPr>
          <w:rFonts w:asciiTheme="majorHAnsi" w:hAnsiTheme="majorHAnsi"/>
          <w:bCs/>
        </w:rPr>
        <w:t>•</w:t>
      </w:r>
      <w:r w:rsidRPr="00CC0AE7">
        <w:rPr>
          <w:rFonts w:asciiTheme="majorHAnsi" w:hAnsiTheme="majorHAnsi"/>
          <w:b/>
          <w:bCs/>
        </w:rPr>
        <w:t xml:space="preserve">Grade 4 curriculum kit, Grade 6: Biodiversity Challenge! , Compendium of outreach resources: </w:t>
      </w:r>
    </w:p>
    <w:p w:rsidR="00CE52B3" w:rsidRPr="00CC0AE7" w:rsidRDefault="00CE52B3" w:rsidP="00CE52B3">
      <w:pPr>
        <w:rPr>
          <w:rFonts w:asciiTheme="majorHAnsi" w:hAnsiTheme="majorHAnsi"/>
          <w:bCs/>
        </w:rPr>
      </w:pPr>
    </w:p>
    <w:p w:rsidR="00CE52B3" w:rsidRPr="00CC0AE7" w:rsidRDefault="00417CA8" w:rsidP="00CE52B3">
      <w:pPr>
        <w:rPr>
          <w:rFonts w:asciiTheme="majorHAnsi" w:hAnsiTheme="majorHAnsi"/>
          <w:bCs/>
        </w:rPr>
      </w:pPr>
      <w:hyperlink r:id="rId21" w:history="1">
        <w:r w:rsidR="00CE52B3" w:rsidRPr="00CC0AE7">
          <w:rPr>
            <w:rStyle w:val="Hyperlink"/>
            <w:rFonts w:asciiTheme="majorHAnsi" w:hAnsiTheme="majorHAnsi"/>
            <w:b/>
            <w:bCs/>
          </w:rPr>
          <w:t xml:space="preserve">Center for Invasive Species Management: </w:t>
        </w:r>
        <w:proofErr w:type="gramStart"/>
        <w:r w:rsidR="00CE52B3" w:rsidRPr="00CC0AE7">
          <w:rPr>
            <w:rStyle w:val="Hyperlink"/>
            <w:rFonts w:asciiTheme="majorHAnsi" w:hAnsiTheme="majorHAnsi"/>
            <w:b/>
            <w:bCs/>
          </w:rPr>
          <w:t>Montana  –</w:t>
        </w:r>
        <w:proofErr w:type="gramEnd"/>
        <w:r w:rsidR="00CE52B3" w:rsidRPr="00CC0AE7">
          <w:rPr>
            <w:rStyle w:val="Hyperlink"/>
            <w:rFonts w:asciiTheme="majorHAnsi" w:hAnsiTheme="majorHAnsi"/>
            <w:b/>
            <w:bCs/>
          </w:rPr>
          <w:t xml:space="preserve"> good list of resources: </w:t>
        </w:r>
      </w:hyperlink>
    </w:p>
    <w:p w:rsidR="00CE52B3" w:rsidRPr="00CC0AE7" w:rsidRDefault="00417CA8" w:rsidP="00CE52B3">
      <w:pPr>
        <w:rPr>
          <w:rFonts w:asciiTheme="majorHAnsi" w:hAnsiTheme="majorHAnsi"/>
          <w:b/>
          <w:bCs/>
        </w:rPr>
      </w:pPr>
      <w:hyperlink r:id="rId22" w:history="1">
        <w:r w:rsidR="00CE52B3" w:rsidRPr="00CC0AE7">
          <w:rPr>
            <w:rStyle w:val="Hyperlink"/>
            <w:rFonts w:asciiTheme="majorHAnsi" w:hAnsiTheme="majorHAnsi"/>
            <w:b/>
            <w:bCs/>
          </w:rPr>
          <w:t>http://www.weedcenter.org/education/k-12.html</w:t>
        </w:r>
      </w:hyperlink>
    </w:p>
    <w:p w:rsidR="00CE52B3" w:rsidRPr="00CC0AE7" w:rsidRDefault="00CE52B3" w:rsidP="00CE52B3">
      <w:pPr>
        <w:rPr>
          <w:rFonts w:asciiTheme="majorHAnsi" w:hAnsiTheme="majorHAnsi"/>
          <w:b/>
          <w:bCs/>
        </w:rPr>
      </w:pPr>
    </w:p>
    <w:p w:rsidR="00CE52B3" w:rsidRPr="00CC0AE7" w:rsidRDefault="00CE52B3" w:rsidP="00CE52B3">
      <w:pPr>
        <w:rPr>
          <w:rFonts w:asciiTheme="majorHAnsi" w:hAnsiTheme="majorHAnsi"/>
          <w:b/>
          <w:bCs/>
        </w:rPr>
      </w:pPr>
      <w:r w:rsidRPr="00CC0AE7">
        <w:rPr>
          <w:rFonts w:asciiTheme="majorHAnsi" w:hAnsiTheme="majorHAnsi"/>
          <w:b/>
          <w:bCs/>
        </w:rPr>
        <w:t xml:space="preserve">Citizen Science Handbook: Invaders of Texas </w:t>
      </w:r>
      <w:hyperlink r:id="rId23" w:history="1">
        <w:r w:rsidRPr="00CC0AE7">
          <w:rPr>
            <w:rStyle w:val="Hyperlink"/>
            <w:rFonts w:asciiTheme="majorHAnsi" w:hAnsiTheme="majorHAnsi"/>
            <w:b/>
            <w:bCs/>
          </w:rPr>
          <w:t>http://www.texasinvasives.org/invaders/toolkit.php</w:t>
        </w:r>
      </w:hyperlink>
    </w:p>
    <w:p w:rsidR="00CE52B3" w:rsidRPr="00CC0AE7" w:rsidRDefault="00CE52B3" w:rsidP="00CE52B3">
      <w:pPr>
        <w:rPr>
          <w:rFonts w:asciiTheme="majorHAnsi" w:hAnsiTheme="majorHAnsi"/>
          <w:b/>
          <w:bCs/>
        </w:rPr>
      </w:pPr>
    </w:p>
    <w:p w:rsidR="00CE52B3" w:rsidRPr="00CC0AE7" w:rsidRDefault="00CE52B3" w:rsidP="00CE52B3">
      <w:pPr>
        <w:rPr>
          <w:rFonts w:asciiTheme="majorHAnsi" w:hAnsiTheme="majorHAnsi"/>
          <w:b/>
          <w:bCs/>
        </w:rPr>
      </w:pPr>
      <w:r w:rsidRPr="00CC0AE7">
        <w:rPr>
          <w:rFonts w:asciiTheme="majorHAnsi" w:hAnsiTheme="majorHAnsi"/>
          <w:b/>
          <w:bCs/>
        </w:rPr>
        <w:t xml:space="preserve">Biodiversity Education &amp; Awareness Network: </w:t>
      </w:r>
      <w:hyperlink r:id="rId24" w:history="1">
        <w:r w:rsidRPr="00CC0AE7">
          <w:rPr>
            <w:rStyle w:val="Hyperlink"/>
            <w:rFonts w:asciiTheme="majorHAnsi" w:hAnsiTheme="majorHAnsi"/>
            <w:b/>
            <w:bCs/>
          </w:rPr>
          <w:t>http://biodiversityeducation.ca/formal/</w:t>
        </w:r>
      </w:hyperlink>
    </w:p>
    <w:p w:rsidR="00CE52B3" w:rsidRPr="00CC0AE7" w:rsidRDefault="00CE52B3" w:rsidP="00CE52B3">
      <w:pPr>
        <w:rPr>
          <w:rFonts w:asciiTheme="majorHAnsi" w:hAnsiTheme="majorHAnsi"/>
          <w:b/>
          <w:bCs/>
        </w:rPr>
      </w:pPr>
    </w:p>
    <w:p w:rsidR="00CE52B3" w:rsidRPr="00CC0AE7" w:rsidRDefault="00CE52B3" w:rsidP="00CE52B3">
      <w:pPr>
        <w:rPr>
          <w:rFonts w:asciiTheme="majorHAnsi" w:hAnsiTheme="majorHAnsi"/>
          <w:bCs/>
        </w:rPr>
      </w:pPr>
      <w:r w:rsidRPr="00CC0AE7">
        <w:rPr>
          <w:rFonts w:asciiTheme="majorHAnsi" w:hAnsiTheme="majorHAnsi"/>
          <w:b/>
          <w:bCs/>
        </w:rPr>
        <w:t xml:space="preserve">Community Stewardship Projects on Exotic Aquatic Species:  </w:t>
      </w:r>
      <w:r w:rsidRPr="00CC0AE7">
        <w:rPr>
          <w:rFonts w:asciiTheme="majorHAnsi" w:hAnsiTheme="majorHAnsi"/>
          <w:bCs/>
        </w:rPr>
        <w:t xml:space="preserve">Booklet of activities and community stewardship projects Sea Grant </w:t>
      </w:r>
      <w:hyperlink r:id="rId25" w:history="1">
        <w:r w:rsidRPr="00CC0AE7">
          <w:rPr>
            <w:rStyle w:val="Hyperlink"/>
            <w:rFonts w:asciiTheme="majorHAnsi" w:hAnsiTheme="majorHAnsi"/>
            <w:b/>
            <w:bCs/>
          </w:rPr>
          <w:t>http://www.iisgcp.org/edu/cr/index.html</w:t>
        </w:r>
      </w:hyperlink>
      <w:r w:rsidRPr="00CC0AE7">
        <w:rPr>
          <w:rFonts w:asciiTheme="majorHAnsi" w:hAnsiTheme="majorHAnsi"/>
          <w:b/>
          <w:bCs/>
        </w:rPr>
        <w:t>.</w:t>
      </w:r>
    </w:p>
    <w:p w:rsidR="00CE52B3" w:rsidRPr="00CC0AE7" w:rsidRDefault="00CE52B3" w:rsidP="00CE52B3">
      <w:pPr>
        <w:rPr>
          <w:rFonts w:asciiTheme="majorHAnsi" w:hAnsiTheme="majorHAnsi"/>
          <w:b/>
          <w:bCs/>
        </w:rPr>
      </w:pPr>
    </w:p>
    <w:p w:rsidR="00CE52B3" w:rsidRPr="00CC0AE7" w:rsidRDefault="00CE52B3" w:rsidP="00CE52B3">
      <w:pPr>
        <w:rPr>
          <w:rFonts w:asciiTheme="majorHAnsi" w:hAnsiTheme="majorHAnsi"/>
          <w:bCs/>
        </w:rPr>
      </w:pPr>
      <w:r w:rsidRPr="00CC0AE7">
        <w:rPr>
          <w:rFonts w:asciiTheme="majorHAnsi" w:hAnsiTheme="majorHAnsi"/>
          <w:b/>
          <w:bCs/>
        </w:rPr>
        <w:t xml:space="preserve">ESCAPE: Exotic Species Compendium of Activities to Protect the </w:t>
      </w:r>
      <w:proofErr w:type="gramStart"/>
      <w:r w:rsidRPr="00CC0AE7">
        <w:rPr>
          <w:rFonts w:asciiTheme="majorHAnsi" w:hAnsiTheme="majorHAnsi"/>
          <w:b/>
          <w:bCs/>
        </w:rPr>
        <w:t>Ecosystem :</w:t>
      </w:r>
      <w:proofErr w:type="gramEnd"/>
      <w:r w:rsidRPr="00CC0AE7">
        <w:rPr>
          <w:rFonts w:asciiTheme="majorHAnsi" w:hAnsiTheme="majorHAnsi"/>
          <w:b/>
          <w:bCs/>
        </w:rPr>
        <w:t xml:space="preserve"> www.iisgcp.org/edu/escape/index.html.</w:t>
      </w:r>
    </w:p>
    <w:p w:rsidR="00CE52B3" w:rsidRPr="00CC0AE7" w:rsidRDefault="00CE52B3" w:rsidP="00CE52B3">
      <w:pPr>
        <w:rPr>
          <w:rFonts w:asciiTheme="majorHAnsi" w:hAnsiTheme="majorHAnsi"/>
          <w:bCs/>
        </w:rPr>
      </w:pPr>
    </w:p>
    <w:p w:rsidR="00CE52B3" w:rsidRPr="00CC0AE7" w:rsidRDefault="00CE52B3" w:rsidP="00CE52B3">
      <w:pPr>
        <w:rPr>
          <w:rFonts w:asciiTheme="majorHAnsi" w:hAnsiTheme="majorHAnsi"/>
          <w:bCs/>
        </w:rPr>
      </w:pPr>
    </w:p>
    <w:p w:rsidR="00CE52B3" w:rsidRPr="00CC0AE7" w:rsidRDefault="00CE52B3" w:rsidP="00CE52B3">
      <w:pPr>
        <w:rPr>
          <w:rFonts w:asciiTheme="majorHAnsi" w:hAnsiTheme="majorHAnsi"/>
        </w:rPr>
      </w:pPr>
    </w:p>
    <w:p w:rsidR="00843070" w:rsidRDefault="00346808" w:rsidP="00843070">
      <w:pPr>
        <w:pStyle w:val="Heading2"/>
        <w:rPr>
          <w:sz w:val="28"/>
        </w:rPr>
      </w:pPr>
      <w:r>
        <w:br w:type="page"/>
      </w:r>
      <w:r w:rsidR="00843070" w:rsidRPr="006813D4">
        <w:lastRenderedPageBreak/>
        <w:t xml:space="preserve"> </w:t>
      </w:r>
      <w:r w:rsidR="00843070" w:rsidRPr="001E1A81">
        <w:rPr>
          <w:sz w:val="28"/>
        </w:rPr>
        <w:t xml:space="preserve">Mapping </w:t>
      </w:r>
      <w:proofErr w:type="spellStart"/>
      <w:r w:rsidR="00843070" w:rsidRPr="001E1A81">
        <w:rPr>
          <w:sz w:val="28"/>
        </w:rPr>
        <w:t>Invasives</w:t>
      </w:r>
      <w:proofErr w:type="spellEnd"/>
      <w:r w:rsidR="00843070" w:rsidRPr="001E1A81">
        <w:rPr>
          <w:sz w:val="28"/>
        </w:rPr>
        <w:t xml:space="preserve"> in your </w:t>
      </w:r>
      <w:proofErr w:type="spellStart"/>
      <w:r w:rsidR="00843070" w:rsidRPr="001E1A81">
        <w:rPr>
          <w:sz w:val="28"/>
        </w:rPr>
        <w:t>Schoolground</w:t>
      </w:r>
      <w:proofErr w:type="spellEnd"/>
      <w:r w:rsidR="00843070" w:rsidRPr="001E1A81">
        <w:rPr>
          <w:sz w:val="28"/>
        </w:rPr>
        <w:t xml:space="preserve"> /Community </w:t>
      </w:r>
      <w:r w:rsidR="00843070">
        <w:rPr>
          <w:sz w:val="28"/>
        </w:rPr>
        <w:t xml:space="preserve">  </w:t>
      </w:r>
    </w:p>
    <w:p w:rsidR="00843070" w:rsidRDefault="00A76538" w:rsidP="00843070">
      <w:pPr>
        <w:pStyle w:val="Heading2"/>
        <w:rPr>
          <w:sz w:val="28"/>
        </w:rPr>
      </w:pPr>
      <w:r>
        <w:rPr>
          <w:sz w:val="28"/>
        </w:rPr>
        <w:t>Secondary (</w:t>
      </w:r>
      <w:r w:rsidR="00843070">
        <w:rPr>
          <w:sz w:val="28"/>
        </w:rPr>
        <w:t>Grades 9 – 12</w:t>
      </w:r>
      <w:proofErr w:type="gramStart"/>
      <w:r w:rsidR="00843070">
        <w:rPr>
          <w:sz w:val="28"/>
        </w:rPr>
        <w:t>)  Activity</w:t>
      </w:r>
      <w:proofErr w:type="gramEnd"/>
    </w:p>
    <w:p w:rsidR="00843070" w:rsidRPr="0048330A" w:rsidRDefault="00843070" w:rsidP="00843070">
      <w:pPr>
        <w:rPr>
          <w:sz w:val="22"/>
        </w:rPr>
      </w:pPr>
    </w:p>
    <w:p w:rsidR="00843070" w:rsidRPr="0048330A" w:rsidRDefault="00843070" w:rsidP="00843070">
      <w:pPr>
        <w:widowControl w:val="0"/>
        <w:autoSpaceDE w:val="0"/>
        <w:autoSpaceDN w:val="0"/>
        <w:adjustRightInd w:val="0"/>
        <w:rPr>
          <w:rFonts w:asciiTheme="majorHAnsi" w:hAnsiTheme="majorHAnsi" w:cs="Calibri"/>
          <w:sz w:val="22"/>
          <w:szCs w:val="28"/>
          <w:lang w:eastAsia="ja-JP"/>
        </w:rPr>
      </w:pPr>
      <w:r w:rsidRPr="0048330A">
        <w:rPr>
          <w:rFonts w:asciiTheme="majorHAnsi" w:hAnsiTheme="majorHAnsi"/>
          <w:sz w:val="22"/>
        </w:rPr>
        <w:t xml:space="preserve">Sue </w:t>
      </w:r>
      <w:proofErr w:type="spellStart"/>
      <w:r w:rsidRPr="0048330A">
        <w:rPr>
          <w:rFonts w:asciiTheme="majorHAnsi" w:hAnsiTheme="majorHAnsi"/>
          <w:sz w:val="22"/>
        </w:rPr>
        <w:t>Staniforth</w:t>
      </w:r>
      <w:proofErr w:type="spellEnd"/>
      <w:r w:rsidRPr="0048330A">
        <w:rPr>
          <w:rFonts w:asciiTheme="majorHAnsi" w:hAnsiTheme="majorHAnsi"/>
          <w:sz w:val="22"/>
        </w:rPr>
        <w:t>, ISCBC</w:t>
      </w:r>
      <w:r w:rsidRPr="0048330A">
        <w:rPr>
          <w:rFonts w:asciiTheme="majorHAnsi" w:hAnsiTheme="majorHAnsi"/>
          <w:sz w:val="22"/>
        </w:rPr>
        <w:tab/>
      </w:r>
      <w:r w:rsidRPr="0048330A">
        <w:rPr>
          <w:rFonts w:asciiTheme="majorHAnsi" w:hAnsiTheme="majorHAnsi"/>
          <w:sz w:val="22"/>
        </w:rPr>
        <w:tab/>
      </w:r>
      <w:r w:rsidRPr="0048330A">
        <w:rPr>
          <w:rFonts w:asciiTheme="majorHAnsi" w:hAnsiTheme="majorHAnsi"/>
          <w:sz w:val="22"/>
        </w:rPr>
        <w:tab/>
      </w:r>
      <w:r w:rsidRPr="0048330A">
        <w:rPr>
          <w:rFonts w:asciiTheme="majorHAnsi" w:hAnsiTheme="majorHAnsi"/>
          <w:sz w:val="22"/>
        </w:rPr>
        <w:tab/>
      </w:r>
      <w:r w:rsidRPr="0048330A">
        <w:rPr>
          <w:rFonts w:asciiTheme="majorHAnsi" w:hAnsiTheme="majorHAnsi" w:cs="Calibri"/>
          <w:sz w:val="22"/>
          <w:szCs w:val="28"/>
          <w:lang w:eastAsia="ja-JP"/>
        </w:rPr>
        <w:t>Jacquie Rasmussen</w:t>
      </w:r>
    </w:p>
    <w:p w:rsidR="00843070" w:rsidRPr="0048330A" w:rsidRDefault="00843070" w:rsidP="00843070">
      <w:pPr>
        <w:widowControl w:val="0"/>
        <w:autoSpaceDE w:val="0"/>
        <w:autoSpaceDN w:val="0"/>
        <w:adjustRightInd w:val="0"/>
        <w:rPr>
          <w:rFonts w:asciiTheme="majorHAnsi" w:hAnsiTheme="majorHAnsi" w:cs="Calibri"/>
          <w:sz w:val="22"/>
          <w:szCs w:val="28"/>
          <w:lang w:eastAsia="ja-JP"/>
        </w:rPr>
      </w:pPr>
      <w:r w:rsidRPr="0048330A">
        <w:rPr>
          <w:rFonts w:asciiTheme="majorHAnsi" w:hAnsiTheme="majorHAnsi"/>
          <w:sz w:val="22"/>
        </w:rPr>
        <w:t>Education &amp; Outreach manager</w:t>
      </w:r>
      <w:r w:rsidRPr="0048330A">
        <w:rPr>
          <w:rFonts w:asciiTheme="majorHAnsi" w:hAnsiTheme="majorHAnsi"/>
          <w:sz w:val="22"/>
        </w:rPr>
        <w:tab/>
      </w:r>
      <w:r w:rsidRPr="0048330A">
        <w:rPr>
          <w:rFonts w:asciiTheme="majorHAnsi" w:hAnsiTheme="majorHAnsi"/>
          <w:sz w:val="22"/>
        </w:rPr>
        <w:tab/>
      </w:r>
      <w:r w:rsidR="0048330A">
        <w:rPr>
          <w:rFonts w:asciiTheme="majorHAnsi" w:hAnsiTheme="majorHAnsi"/>
          <w:sz w:val="22"/>
        </w:rPr>
        <w:tab/>
      </w:r>
      <w:r w:rsidRPr="0048330A">
        <w:rPr>
          <w:rFonts w:asciiTheme="majorHAnsi" w:hAnsiTheme="majorHAnsi" w:cs="Calibri"/>
          <w:sz w:val="22"/>
          <w:szCs w:val="28"/>
          <w:lang w:eastAsia="ja-JP"/>
        </w:rPr>
        <w:t>Coordinator</w:t>
      </w:r>
    </w:p>
    <w:p w:rsidR="00843070" w:rsidRPr="0048330A" w:rsidRDefault="00843070" w:rsidP="00843070">
      <w:pPr>
        <w:widowControl w:val="0"/>
        <w:autoSpaceDE w:val="0"/>
        <w:autoSpaceDN w:val="0"/>
        <w:adjustRightInd w:val="0"/>
        <w:rPr>
          <w:rFonts w:asciiTheme="majorHAnsi" w:hAnsiTheme="majorHAnsi" w:cs="Calibri"/>
          <w:sz w:val="22"/>
          <w:szCs w:val="28"/>
          <w:lang w:eastAsia="ja-JP"/>
        </w:rPr>
      </w:pPr>
      <w:r w:rsidRPr="0048330A">
        <w:rPr>
          <w:rFonts w:asciiTheme="majorHAnsi" w:hAnsiTheme="majorHAnsi"/>
          <w:sz w:val="22"/>
        </w:rPr>
        <w:t>Invasive Species Council of BC</w:t>
      </w:r>
      <w:r w:rsidRPr="0048330A">
        <w:rPr>
          <w:rFonts w:asciiTheme="majorHAnsi" w:hAnsiTheme="majorHAnsi"/>
          <w:sz w:val="22"/>
        </w:rPr>
        <w:tab/>
      </w:r>
      <w:r w:rsidRPr="0048330A">
        <w:rPr>
          <w:rFonts w:asciiTheme="majorHAnsi" w:hAnsiTheme="majorHAnsi"/>
          <w:sz w:val="22"/>
        </w:rPr>
        <w:tab/>
      </w:r>
      <w:r w:rsidR="0048330A">
        <w:rPr>
          <w:rFonts w:asciiTheme="majorHAnsi" w:hAnsiTheme="majorHAnsi"/>
          <w:sz w:val="22"/>
        </w:rPr>
        <w:tab/>
      </w:r>
      <w:r w:rsidRPr="0048330A">
        <w:rPr>
          <w:rFonts w:asciiTheme="majorHAnsi" w:hAnsiTheme="majorHAnsi" w:cs="Calibri"/>
          <w:sz w:val="22"/>
          <w:szCs w:val="28"/>
          <w:lang w:eastAsia="ja-JP"/>
        </w:rPr>
        <w:t>Lillooet Regional Invasive Species Society</w:t>
      </w:r>
    </w:p>
    <w:p w:rsidR="00843070" w:rsidRPr="0048330A" w:rsidRDefault="00417CA8" w:rsidP="00843070">
      <w:pPr>
        <w:rPr>
          <w:rFonts w:asciiTheme="majorHAnsi" w:hAnsiTheme="majorHAnsi"/>
          <w:sz w:val="22"/>
        </w:rPr>
      </w:pPr>
      <w:hyperlink r:id="rId26" w:history="1">
        <w:r w:rsidR="00843070" w:rsidRPr="0048330A">
          <w:rPr>
            <w:rStyle w:val="Hyperlink"/>
            <w:rFonts w:asciiTheme="majorHAnsi" w:hAnsiTheme="majorHAnsi"/>
            <w:sz w:val="22"/>
          </w:rPr>
          <w:t>education@bcinvasives.ca</w:t>
        </w:r>
      </w:hyperlink>
      <w:r w:rsidR="00843070" w:rsidRPr="0048330A">
        <w:rPr>
          <w:rFonts w:asciiTheme="majorHAnsi" w:hAnsiTheme="majorHAnsi"/>
          <w:sz w:val="22"/>
        </w:rPr>
        <w:tab/>
      </w:r>
      <w:r w:rsidR="00843070" w:rsidRPr="0048330A">
        <w:rPr>
          <w:rFonts w:asciiTheme="majorHAnsi" w:hAnsiTheme="majorHAnsi"/>
          <w:sz w:val="22"/>
        </w:rPr>
        <w:tab/>
      </w:r>
      <w:r w:rsidR="00843070" w:rsidRPr="0048330A">
        <w:rPr>
          <w:rFonts w:asciiTheme="majorHAnsi" w:hAnsiTheme="majorHAnsi"/>
          <w:sz w:val="22"/>
        </w:rPr>
        <w:tab/>
      </w:r>
      <w:hyperlink r:id="rId27" w:history="1">
        <w:r w:rsidR="00843070" w:rsidRPr="0048330A">
          <w:rPr>
            <w:rStyle w:val="Hyperlink"/>
            <w:rFonts w:asciiTheme="majorHAnsi" w:hAnsiTheme="majorHAnsi"/>
            <w:sz w:val="22"/>
          </w:rPr>
          <w:t>lrinvasives@gmail.com</w:t>
        </w:r>
      </w:hyperlink>
    </w:p>
    <w:p w:rsidR="00843070" w:rsidRPr="0048330A" w:rsidRDefault="00843070" w:rsidP="00843070">
      <w:pPr>
        <w:rPr>
          <w:rFonts w:asciiTheme="majorHAnsi" w:hAnsiTheme="majorHAnsi"/>
          <w:sz w:val="22"/>
        </w:rPr>
      </w:pPr>
      <w:r w:rsidRPr="0048330A">
        <w:rPr>
          <w:rFonts w:asciiTheme="majorHAnsi" w:hAnsiTheme="majorHAnsi"/>
          <w:sz w:val="22"/>
        </w:rPr>
        <w:t>bcinvasives.ca</w:t>
      </w:r>
      <w:r w:rsidRPr="0048330A">
        <w:rPr>
          <w:rFonts w:asciiTheme="majorHAnsi" w:hAnsiTheme="majorHAnsi"/>
          <w:sz w:val="22"/>
        </w:rPr>
        <w:tab/>
      </w:r>
      <w:r w:rsidRPr="0048330A">
        <w:rPr>
          <w:rFonts w:asciiTheme="majorHAnsi" w:hAnsiTheme="majorHAnsi"/>
          <w:sz w:val="22"/>
        </w:rPr>
        <w:tab/>
      </w:r>
      <w:r w:rsidRPr="0048330A">
        <w:rPr>
          <w:rFonts w:asciiTheme="majorHAnsi" w:hAnsiTheme="majorHAnsi"/>
          <w:sz w:val="22"/>
        </w:rPr>
        <w:tab/>
      </w:r>
      <w:r w:rsidRPr="0048330A">
        <w:rPr>
          <w:rFonts w:asciiTheme="majorHAnsi" w:hAnsiTheme="majorHAnsi"/>
          <w:sz w:val="22"/>
        </w:rPr>
        <w:tab/>
      </w:r>
      <w:r w:rsidRPr="0048330A">
        <w:rPr>
          <w:rFonts w:asciiTheme="majorHAnsi" w:hAnsiTheme="majorHAnsi"/>
          <w:sz w:val="22"/>
        </w:rPr>
        <w:tab/>
      </w:r>
      <w:hyperlink r:id="rId28" w:history="1">
        <w:r w:rsidRPr="0048330A">
          <w:rPr>
            <w:rFonts w:asciiTheme="majorHAnsi" w:hAnsiTheme="majorHAnsi" w:cs="Calibri"/>
            <w:color w:val="386EFF"/>
            <w:sz w:val="22"/>
            <w:szCs w:val="28"/>
            <w:u w:val="single" w:color="386EFF"/>
            <w:lang w:eastAsia="ja-JP"/>
          </w:rPr>
          <w:t>www.lriss.ca</w:t>
        </w:r>
      </w:hyperlink>
    </w:p>
    <w:p w:rsidR="00843070" w:rsidRPr="0048330A" w:rsidRDefault="00843070" w:rsidP="00843070">
      <w:pPr>
        <w:widowControl w:val="0"/>
        <w:autoSpaceDE w:val="0"/>
        <w:autoSpaceDN w:val="0"/>
        <w:adjustRightInd w:val="0"/>
        <w:rPr>
          <w:rFonts w:asciiTheme="majorHAnsi" w:hAnsiTheme="majorHAnsi" w:cs="Calibri"/>
          <w:sz w:val="22"/>
          <w:szCs w:val="28"/>
          <w:lang w:eastAsia="ja-JP"/>
        </w:rPr>
      </w:pPr>
      <w:r w:rsidRPr="0048330A">
        <w:rPr>
          <w:rFonts w:asciiTheme="majorHAnsi" w:hAnsiTheme="majorHAnsi"/>
          <w:sz w:val="22"/>
        </w:rPr>
        <w:t>250-655-6300</w:t>
      </w:r>
      <w:r w:rsidRPr="0048330A">
        <w:rPr>
          <w:rFonts w:asciiTheme="majorHAnsi" w:hAnsiTheme="majorHAnsi"/>
          <w:sz w:val="22"/>
        </w:rPr>
        <w:tab/>
      </w:r>
      <w:r w:rsidRPr="0048330A">
        <w:rPr>
          <w:rFonts w:asciiTheme="majorHAnsi" w:hAnsiTheme="majorHAnsi"/>
          <w:sz w:val="22"/>
        </w:rPr>
        <w:tab/>
      </w:r>
      <w:r w:rsidRPr="0048330A">
        <w:rPr>
          <w:rFonts w:asciiTheme="majorHAnsi" w:hAnsiTheme="majorHAnsi"/>
          <w:sz w:val="22"/>
        </w:rPr>
        <w:tab/>
      </w:r>
      <w:r w:rsidRPr="0048330A">
        <w:rPr>
          <w:rFonts w:asciiTheme="majorHAnsi" w:hAnsiTheme="majorHAnsi"/>
          <w:sz w:val="22"/>
        </w:rPr>
        <w:tab/>
      </w:r>
      <w:r w:rsidRPr="0048330A">
        <w:rPr>
          <w:rFonts w:asciiTheme="majorHAnsi" w:hAnsiTheme="majorHAnsi"/>
          <w:sz w:val="22"/>
        </w:rPr>
        <w:tab/>
      </w:r>
      <w:r w:rsidRPr="0048330A">
        <w:rPr>
          <w:rFonts w:asciiTheme="majorHAnsi" w:hAnsiTheme="majorHAnsi" w:cs="Calibri"/>
          <w:sz w:val="22"/>
          <w:szCs w:val="28"/>
          <w:lang w:eastAsia="ja-JP"/>
        </w:rPr>
        <w:t>250-256-4292</w:t>
      </w:r>
    </w:p>
    <w:p w:rsidR="00BE0892" w:rsidRPr="006813D4" w:rsidRDefault="00BE0892" w:rsidP="00843070">
      <w:pPr>
        <w:pStyle w:val="Heading2"/>
      </w:pPr>
    </w:p>
    <w:p w:rsidR="00BE0892" w:rsidRPr="006813D4" w:rsidRDefault="004D5222" w:rsidP="00BE0892">
      <w:pPr>
        <w:rPr>
          <w:rFonts w:asciiTheme="majorHAnsi" w:hAnsiTheme="majorHAnsi"/>
          <w:sz w:val="22"/>
          <w:szCs w:val="22"/>
        </w:rPr>
      </w:pPr>
      <w:r>
        <w:rPr>
          <w:rFonts w:asciiTheme="majorHAnsi" w:hAnsiTheme="majorHAnsi"/>
          <w:sz w:val="22"/>
          <w:szCs w:val="22"/>
        </w:rPr>
        <w:t xml:space="preserve">Background: </w:t>
      </w:r>
      <w:r w:rsidR="00BE0892" w:rsidRPr="006813D4">
        <w:rPr>
          <w:rFonts w:asciiTheme="majorHAnsi" w:hAnsiTheme="majorHAnsi"/>
          <w:sz w:val="22"/>
          <w:szCs w:val="22"/>
        </w:rPr>
        <w:t xml:space="preserve">Students research and develop a class field guide to native and non-native plants in their area, do a survey using transects of the school grounds or a nearby park, and map existing species. Provide links to provincial mechanisms for reporting </w:t>
      </w:r>
      <w:proofErr w:type="spellStart"/>
      <w:r w:rsidR="00BE0892" w:rsidRPr="006813D4">
        <w:rPr>
          <w:rFonts w:asciiTheme="majorHAnsi" w:hAnsiTheme="majorHAnsi"/>
          <w:sz w:val="22"/>
          <w:szCs w:val="22"/>
        </w:rPr>
        <w:t>invasives</w:t>
      </w:r>
      <w:proofErr w:type="spellEnd"/>
      <w:r w:rsidR="00BE0892" w:rsidRPr="006813D4">
        <w:rPr>
          <w:rFonts w:asciiTheme="majorHAnsi" w:hAnsiTheme="majorHAnsi"/>
          <w:sz w:val="22"/>
          <w:szCs w:val="22"/>
        </w:rPr>
        <w:t xml:space="preserve">, and framework and resources to develop a plan to remove / contain them. Include restoration plans: provide links to best management practices and resources for each province; e.g. </w:t>
      </w:r>
      <w:proofErr w:type="spellStart"/>
      <w:r w:rsidR="00BE0892" w:rsidRPr="006813D4">
        <w:rPr>
          <w:rFonts w:asciiTheme="majorHAnsi" w:hAnsiTheme="majorHAnsi"/>
          <w:sz w:val="22"/>
          <w:szCs w:val="22"/>
        </w:rPr>
        <w:t>Naturescaping</w:t>
      </w:r>
      <w:proofErr w:type="spellEnd"/>
      <w:r w:rsidR="00BE0892" w:rsidRPr="006813D4">
        <w:rPr>
          <w:rFonts w:asciiTheme="majorHAnsi" w:hAnsiTheme="majorHAnsi"/>
          <w:sz w:val="22"/>
          <w:szCs w:val="22"/>
        </w:rPr>
        <w:t>, Nature Can</w:t>
      </w:r>
      <w:r w:rsidR="00BE0892">
        <w:rPr>
          <w:rFonts w:asciiTheme="majorHAnsi" w:hAnsiTheme="majorHAnsi"/>
          <w:sz w:val="22"/>
          <w:szCs w:val="22"/>
        </w:rPr>
        <w:t xml:space="preserve">ada, </w:t>
      </w:r>
      <w:proofErr w:type="gramStart"/>
      <w:r w:rsidR="00BE0892">
        <w:rPr>
          <w:rFonts w:asciiTheme="majorHAnsi" w:hAnsiTheme="majorHAnsi"/>
          <w:sz w:val="22"/>
          <w:szCs w:val="22"/>
        </w:rPr>
        <w:t>CWF</w:t>
      </w:r>
      <w:proofErr w:type="gramEnd"/>
      <w:r w:rsidR="00BE0892" w:rsidRPr="006813D4">
        <w:rPr>
          <w:rFonts w:asciiTheme="majorHAnsi" w:hAnsiTheme="majorHAnsi"/>
          <w:sz w:val="22"/>
          <w:szCs w:val="22"/>
        </w:rPr>
        <w:t xml:space="preserve">. </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b/>
          <w:sz w:val="22"/>
          <w:szCs w:val="22"/>
        </w:rPr>
      </w:pPr>
      <w:r w:rsidRPr="006813D4">
        <w:rPr>
          <w:rFonts w:asciiTheme="majorHAnsi" w:hAnsiTheme="majorHAnsi"/>
          <w:b/>
          <w:sz w:val="22"/>
          <w:szCs w:val="22"/>
        </w:rPr>
        <w:t xml:space="preserve">Teaching/Learning Strategies: </w:t>
      </w:r>
    </w:p>
    <w:p w:rsidR="00BE0892" w:rsidRPr="009141AA" w:rsidRDefault="00BE0892" w:rsidP="00BE0892">
      <w:pPr>
        <w:pStyle w:val="ListParagraph"/>
        <w:numPr>
          <w:ilvl w:val="0"/>
          <w:numId w:val="9"/>
        </w:numPr>
        <w:ind w:left="709"/>
        <w:rPr>
          <w:rFonts w:asciiTheme="majorHAnsi" w:hAnsiTheme="majorHAnsi"/>
          <w:sz w:val="22"/>
          <w:szCs w:val="22"/>
        </w:rPr>
      </w:pPr>
      <w:r w:rsidRPr="009141AA">
        <w:rPr>
          <w:rFonts w:asciiTheme="majorHAnsi" w:hAnsiTheme="majorHAnsi"/>
          <w:sz w:val="22"/>
          <w:szCs w:val="22"/>
        </w:rPr>
        <w:t xml:space="preserve">Using the class-made fact sheets and invasive plant field guides, students take a class trip –around the school yard, local </w:t>
      </w:r>
      <w:proofErr w:type="spellStart"/>
      <w:r w:rsidRPr="009141AA">
        <w:rPr>
          <w:rFonts w:asciiTheme="majorHAnsi" w:hAnsiTheme="majorHAnsi"/>
          <w:sz w:val="22"/>
          <w:szCs w:val="22"/>
        </w:rPr>
        <w:t>neighbourhood</w:t>
      </w:r>
      <w:proofErr w:type="spellEnd"/>
      <w:r w:rsidRPr="009141AA">
        <w:rPr>
          <w:rFonts w:asciiTheme="majorHAnsi" w:hAnsiTheme="majorHAnsi"/>
          <w:sz w:val="22"/>
          <w:szCs w:val="22"/>
        </w:rPr>
        <w:t>/wooded area or a conservation area. Review safety precautions with students. (</w:t>
      </w:r>
      <w:proofErr w:type="gramStart"/>
      <w:r w:rsidRPr="009141AA">
        <w:rPr>
          <w:rFonts w:asciiTheme="majorHAnsi" w:hAnsiTheme="majorHAnsi"/>
          <w:sz w:val="22"/>
          <w:szCs w:val="22"/>
        </w:rPr>
        <w:t>e.g</w:t>
      </w:r>
      <w:proofErr w:type="gramEnd"/>
      <w:r w:rsidRPr="009141AA">
        <w:rPr>
          <w:rFonts w:asciiTheme="majorHAnsi" w:hAnsiTheme="majorHAnsi"/>
          <w:sz w:val="22"/>
          <w:szCs w:val="22"/>
        </w:rPr>
        <w:t xml:space="preserve">. If they find Giant Hogweed, do not touch it.) </w:t>
      </w:r>
    </w:p>
    <w:p w:rsidR="00BE0892" w:rsidRPr="009141AA" w:rsidRDefault="00BE0892" w:rsidP="00BE0892">
      <w:pPr>
        <w:pStyle w:val="ListParagraph"/>
        <w:numPr>
          <w:ilvl w:val="0"/>
          <w:numId w:val="9"/>
        </w:numPr>
        <w:ind w:left="709"/>
        <w:rPr>
          <w:rFonts w:asciiTheme="majorHAnsi" w:hAnsiTheme="majorHAnsi"/>
          <w:sz w:val="22"/>
          <w:szCs w:val="22"/>
        </w:rPr>
      </w:pPr>
      <w:r w:rsidRPr="009141AA">
        <w:rPr>
          <w:rFonts w:asciiTheme="majorHAnsi" w:hAnsiTheme="majorHAnsi"/>
          <w:sz w:val="22"/>
          <w:szCs w:val="22"/>
        </w:rPr>
        <w:t xml:space="preserve">Provide students with a map of the area. As an extension, students could also be asked to create their own map. </w:t>
      </w:r>
    </w:p>
    <w:p w:rsidR="00BE0892" w:rsidRPr="009141AA" w:rsidRDefault="00BE0892" w:rsidP="00BE0892">
      <w:pPr>
        <w:pStyle w:val="ListParagraph"/>
        <w:numPr>
          <w:ilvl w:val="0"/>
          <w:numId w:val="9"/>
        </w:numPr>
        <w:ind w:left="709"/>
        <w:rPr>
          <w:rFonts w:asciiTheme="majorHAnsi" w:hAnsiTheme="majorHAnsi"/>
          <w:sz w:val="22"/>
          <w:szCs w:val="22"/>
        </w:rPr>
      </w:pPr>
      <w:r w:rsidRPr="009141AA">
        <w:rPr>
          <w:rFonts w:asciiTheme="majorHAnsi" w:hAnsiTheme="majorHAnsi"/>
          <w:sz w:val="22"/>
          <w:szCs w:val="22"/>
        </w:rPr>
        <w:t xml:space="preserve">Ask students to explore the area to see if there are any invasive plants. </w:t>
      </w:r>
    </w:p>
    <w:p w:rsidR="00BE0892" w:rsidRPr="009141AA" w:rsidRDefault="00BE0892" w:rsidP="00BE0892">
      <w:pPr>
        <w:pStyle w:val="ListParagraph"/>
        <w:numPr>
          <w:ilvl w:val="0"/>
          <w:numId w:val="9"/>
        </w:numPr>
        <w:ind w:left="709"/>
        <w:rPr>
          <w:rFonts w:asciiTheme="majorHAnsi" w:hAnsiTheme="majorHAnsi"/>
          <w:sz w:val="22"/>
          <w:szCs w:val="22"/>
        </w:rPr>
      </w:pPr>
      <w:r w:rsidRPr="009141AA">
        <w:rPr>
          <w:rFonts w:asciiTheme="majorHAnsi" w:hAnsiTheme="majorHAnsi"/>
          <w:sz w:val="22"/>
          <w:szCs w:val="22"/>
        </w:rPr>
        <w:t xml:space="preserve">Have students mark on their maps where they find any plants they believe to be invasive using their fact sheets and/or reference guide. Students can draw or take pictures of the species they find. </w:t>
      </w:r>
    </w:p>
    <w:p w:rsidR="00BE0892" w:rsidRDefault="00BE0892" w:rsidP="00BE0892">
      <w:pPr>
        <w:pStyle w:val="ListParagraph"/>
        <w:numPr>
          <w:ilvl w:val="0"/>
          <w:numId w:val="9"/>
        </w:numPr>
        <w:ind w:left="709"/>
        <w:rPr>
          <w:rFonts w:asciiTheme="majorHAnsi" w:hAnsiTheme="majorHAnsi"/>
          <w:sz w:val="22"/>
          <w:szCs w:val="22"/>
        </w:rPr>
      </w:pPr>
      <w:r w:rsidRPr="009141AA">
        <w:rPr>
          <w:rFonts w:asciiTheme="majorHAnsi" w:hAnsiTheme="majorHAnsi"/>
          <w:sz w:val="22"/>
          <w:szCs w:val="22"/>
        </w:rPr>
        <w:t>Back in the classroom students should make final touches to their map to illustrate what invasive spe</w:t>
      </w:r>
      <w:r>
        <w:rPr>
          <w:rFonts w:asciiTheme="majorHAnsi" w:hAnsiTheme="majorHAnsi"/>
          <w:sz w:val="22"/>
          <w:szCs w:val="22"/>
        </w:rPr>
        <w:t>cies they have found and where.</w:t>
      </w:r>
    </w:p>
    <w:p w:rsidR="00BE0892" w:rsidRPr="009141AA" w:rsidRDefault="00BE0892" w:rsidP="00BE0892">
      <w:pPr>
        <w:pStyle w:val="ListParagraph"/>
        <w:ind w:left="709"/>
        <w:rPr>
          <w:rFonts w:asciiTheme="majorHAnsi" w:hAnsiTheme="majorHAnsi"/>
          <w:sz w:val="22"/>
          <w:szCs w:val="22"/>
        </w:rPr>
      </w:pPr>
    </w:p>
    <w:p w:rsidR="00BE0892" w:rsidRPr="009141AA" w:rsidRDefault="00BE0892" w:rsidP="00BE0892">
      <w:pPr>
        <w:rPr>
          <w:rFonts w:asciiTheme="majorHAnsi" w:hAnsiTheme="majorHAnsi"/>
          <w:b/>
          <w:sz w:val="22"/>
          <w:szCs w:val="22"/>
        </w:rPr>
      </w:pPr>
      <w:r w:rsidRPr="009141AA">
        <w:rPr>
          <w:rFonts w:asciiTheme="majorHAnsi" w:hAnsiTheme="majorHAnsi"/>
          <w:b/>
          <w:sz w:val="22"/>
          <w:szCs w:val="22"/>
        </w:rPr>
        <w:t xml:space="preserve">Objectives: It is expected that the student will: </w:t>
      </w:r>
    </w:p>
    <w:p w:rsidR="00BE0892" w:rsidRPr="006813D4" w:rsidRDefault="00BE0892" w:rsidP="004D5222">
      <w:pPr>
        <w:pStyle w:val="ListParagraph"/>
        <w:numPr>
          <w:ilvl w:val="0"/>
          <w:numId w:val="14"/>
        </w:numPr>
        <w:rPr>
          <w:rFonts w:asciiTheme="majorHAnsi" w:hAnsiTheme="majorHAnsi"/>
          <w:sz w:val="22"/>
          <w:szCs w:val="22"/>
        </w:rPr>
      </w:pPr>
      <w:r w:rsidRPr="006813D4">
        <w:rPr>
          <w:rFonts w:asciiTheme="majorHAnsi" w:hAnsiTheme="majorHAnsi"/>
          <w:sz w:val="22"/>
          <w:szCs w:val="22"/>
        </w:rPr>
        <w:t>Conduct field investigations using an established monitoring protocol (quadrat study or transect lines)</w:t>
      </w:r>
    </w:p>
    <w:p w:rsidR="00BE0892" w:rsidRPr="006813D4" w:rsidRDefault="00BE0892" w:rsidP="004D5222">
      <w:pPr>
        <w:pStyle w:val="ListParagraph"/>
        <w:numPr>
          <w:ilvl w:val="0"/>
          <w:numId w:val="14"/>
        </w:numPr>
        <w:rPr>
          <w:rFonts w:asciiTheme="majorHAnsi" w:hAnsiTheme="majorHAnsi"/>
          <w:sz w:val="22"/>
          <w:szCs w:val="22"/>
        </w:rPr>
      </w:pPr>
      <w:r w:rsidRPr="006813D4">
        <w:rPr>
          <w:rFonts w:asciiTheme="majorHAnsi" w:hAnsiTheme="majorHAnsi"/>
          <w:sz w:val="22"/>
          <w:szCs w:val="22"/>
        </w:rPr>
        <w:t>Demonstrate knowledge of common plants and animals that inhabit the area.</w:t>
      </w:r>
    </w:p>
    <w:p w:rsidR="00BE0892" w:rsidRPr="006813D4" w:rsidRDefault="00BE0892" w:rsidP="004D5222">
      <w:pPr>
        <w:pStyle w:val="ListParagraph"/>
        <w:numPr>
          <w:ilvl w:val="0"/>
          <w:numId w:val="14"/>
        </w:numPr>
        <w:rPr>
          <w:rFonts w:asciiTheme="majorHAnsi" w:hAnsiTheme="majorHAnsi"/>
          <w:sz w:val="22"/>
          <w:szCs w:val="22"/>
        </w:rPr>
      </w:pPr>
      <w:r w:rsidRPr="006813D4">
        <w:rPr>
          <w:rFonts w:asciiTheme="majorHAnsi" w:hAnsiTheme="majorHAnsi"/>
          <w:sz w:val="22"/>
          <w:szCs w:val="22"/>
        </w:rPr>
        <w:t>Become skilled in distinguishing between some native and non-native species.</w:t>
      </w:r>
    </w:p>
    <w:p w:rsidR="00BE0892" w:rsidRPr="006813D4" w:rsidRDefault="00BE0892" w:rsidP="004D5222">
      <w:pPr>
        <w:pStyle w:val="ListParagraph"/>
        <w:numPr>
          <w:ilvl w:val="0"/>
          <w:numId w:val="14"/>
        </w:numPr>
        <w:rPr>
          <w:rFonts w:asciiTheme="majorHAnsi" w:hAnsiTheme="majorHAnsi"/>
          <w:sz w:val="22"/>
          <w:szCs w:val="22"/>
        </w:rPr>
      </w:pPr>
      <w:r w:rsidRPr="006813D4">
        <w:rPr>
          <w:rFonts w:asciiTheme="majorHAnsi" w:hAnsiTheme="majorHAnsi"/>
          <w:sz w:val="22"/>
          <w:szCs w:val="22"/>
        </w:rPr>
        <w:t>Use appropriate procedures to maintain safety for themselves and the habitat they are studying</w:t>
      </w:r>
    </w:p>
    <w:p w:rsidR="00BE0892" w:rsidRPr="006813D4" w:rsidRDefault="00BE0892" w:rsidP="004D5222">
      <w:pPr>
        <w:pStyle w:val="ListParagraph"/>
        <w:numPr>
          <w:ilvl w:val="0"/>
          <w:numId w:val="14"/>
        </w:numPr>
        <w:rPr>
          <w:rFonts w:asciiTheme="majorHAnsi" w:hAnsiTheme="majorHAnsi"/>
          <w:sz w:val="22"/>
          <w:szCs w:val="22"/>
        </w:rPr>
      </w:pPr>
      <w:r w:rsidRPr="006813D4">
        <w:rPr>
          <w:rFonts w:asciiTheme="majorHAnsi" w:hAnsiTheme="majorHAnsi"/>
          <w:sz w:val="22"/>
          <w:szCs w:val="22"/>
        </w:rPr>
        <w:t>Interpret and communicate their findings using written and graphic forms</w:t>
      </w:r>
    </w:p>
    <w:p w:rsidR="00BE0892" w:rsidRPr="006813D4" w:rsidRDefault="00BE0892" w:rsidP="004D5222">
      <w:pPr>
        <w:pStyle w:val="ListParagraph"/>
        <w:numPr>
          <w:ilvl w:val="0"/>
          <w:numId w:val="14"/>
        </w:numPr>
        <w:rPr>
          <w:rFonts w:asciiTheme="majorHAnsi" w:hAnsiTheme="majorHAnsi"/>
          <w:sz w:val="22"/>
          <w:szCs w:val="22"/>
        </w:rPr>
      </w:pPr>
      <w:r w:rsidRPr="006813D4">
        <w:rPr>
          <w:rFonts w:asciiTheme="majorHAnsi" w:hAnsiTheme="majorHAnsi"/>
          <w:sz w:val="22"/>
          <w:szCs w:val="22"/>
        </w:rPr>
        <w:t>Examine interrelationships among living things.</w:t>
      </w:r>
    </w:p>
    <w:p w:rsidR="00BE0892" w:rsidRPr="006813D4" w:rsidRDefault="00BE0892" w:rsidP="004D5222">
      <w:pPr>
        <w:pStyle w:val="ListParagraph"/>
        <w:numPr>
          <w:ilvl w:val="0"/>
          <w:numId w:val="14"/>
        </w:numPr>
        <w:rPr>
          <w:rFonts w:asciiTheme="majorHAnsi" w:hAnsiTheme="majorHAnsi"/>
          <w:sz w:val="22"/>
          <w:szCs w:val="22"/>
        </w:rPr>
      </w:pPr>
      <w:r w:rsidRPr="006813D4">
        <w:rPr>
          <w:rFonts w:asciiTheme="majorHAnsi" w:hAnsiTheme="majorHAnsi"/>
          <w:sz w:val="22"/>
          <w:szCs w:val="22"/>
        </w:rPr>
        <w:t>Assess the positive and negative impacts of alien species on native wildlife and habitat.</w:t>
      </w:r>
    </w:p>
    <w:p w:rsidR="00BE0892" w:rsidRPr="006813D4" w:rsidRDefault="00BE0892" w:rsidP="004D5222">
      <w:pPr>
        <w:pStyle w:val="ListParagraph"/>
        <w:numPr>
          <w:ilvl w:val="0"/>
          <w:numId w:val="14"/>
        </w:numPr>
        <w:rPr>
          <w:rFonts w:asciiTheme="majorHAnsi" w:hAnsiTheme="majorHAnsi"/>
          <w:sz w:val="22"/>
          <w:szCs w:val="22"/>
        </w:rPr>
      </w:pPr>
      <w:r w:rsidRPr="006813D4">
        <w:rPr>
          <w:rFonts w:asciiTheme="majorHAnsi" w:hAnsiTheme="majorHAnsi"/>
          <w:sz w:val="22"/>
          <w:szCs w:val="22"/>
        </w:rPr>
        <w:t>Map the major features of their schoolyard or another survey site.</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b/>
          <w:sz w:val="22"/>
          <w:szCs w:val="22"/>
        </w:rPr>
      </w:pPr>
      <w:r w:rsidRPr="006813D4">
        <w:rPr>
          <w:rFonts w:asciiTheme="majorHAnsi" w:hAnsiTheme="majorHAnsi"/>
          <w:b/>
          <w:sz w:val="22"/>
          <w:szCs w:val="22"/>
        </w:rPr>
        <w:t>Time Required:</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lastRenderedPageBreak/>
        <w:t>1 class prior to field site visit for background information and up to 3 hours for quadrat study; follow-up classroom debrief and synthesis</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b/>
          <w:sz w:val="22"/>
          <w:szCs w:val="22"/>
        </w:rPr>
      </w:pPr>
      <w:r w:rsidRPr="006813D4">
        <w:rPr>
          <w:rFonts w:asciiTheme="majorHAnsi" w:hAnsiTheme="majorHAnsi"/>
          <w:b/>
          <w:sz w:val="22"/>
          <w:szCs w:val="22"/>
        </w:rPr>
        <w:t xml:space="preserve">Setting: </w:t>
      </w:r>
    </w:p>
    <w:p w:rsidR="00BE0892" w:rsidRPr="006813D4" w:rsidRDefault="00BE0892" w:rsidP="00BE0892">
      <w:pPr>
        <w:rPr>
          <w:rFonts w:asciiTheme="majorHAnsi" w:hAnsiTheme="majorHAnsi"/>
          <w:sz w:val="22"/>
          <w:szCs w:val="22"/>
        </w:rPr>
      </w:pPr>
      <w:r>
        <w:rPr>
          <w:rFonts w:asciiTheme="majorHAnsi" w:hAnsiTheme="majorHAnsi"/>
          <w:sz w:val="22"/>
          <w:szCs w:val="22"/>
        </w:rPr>
        <w:t>Classroom and outdoor session (</w:t>
      </w:r>
      <w:r w:rsidRPr="006813D4">
        <w:rPr>
          <w:rFonts w:asciiTheme="majorHAnsi" w:hAnsiTheme="majorHAnsi"/>
          <w:sz w:val="22"/>
          <w:szCs w:val="22"/>
        </w:rPr>
        <w:t>school grounds or nearby park)</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sz w:val="22"/>
          <w:szCs w:val="22"/>
        </w:rPr>
      </w:pPr>
      <w:r w:rsidRPr="006813D4">
        <w:rPr>
          <w:rFonts w:asciiTheme="majorHAnsi" w:hAnsiTheme="majorHAnsi"/>
          <w:b/>
          <w:sz w:val="22"/>
          <w:szCs w:val="22"/>
        </w:rPr>
        <w:t xml:space="preserve">Key Words: </w:t>
      </w:r>
      <w:r w:rsidRPr="006813D4">
        <w:rPr>
          <w:rFonts w:asciiTheme="majorHAnsi" w:hAnsiTheme="majorHAnsi"/>
          <w:sz w:val="22"/>
          <w:szCs w:val="22"/>
        </w:rPr>
        <w:t>Ecosystems (Communities, Populations, Species), Monitoring, quadrat study, transect line, invasive, alien, native</w:t>
      </w:r>
    </w:p>
    <w:p w:rsidR="00BE0892" w:rsidRPr="006813D4" w:rsidRDefault="00BE0892" w:rsidP="00BE0892">
      <w:pPr>
        <w:rPr>
          <w:rFonts w:asciiTheme="majorHAnsi" w:hAnsiTheme="majorHAnsi"/>
          <w:b/>
          <w:sz w:val="22"/>
          <w:szCs w:val="22"/>
        </w:rPr>
      </w:pPr>
    </w:p>
    <w:p w:rsidR="00BE0892" w:rsidRPr="006813D4" w:rsidRDefault="00BE0892" w:rsidP="00BE0892">
      <w:pPr>
        <w:rPr>
          <w:rFonts w:asciiTheme="majorHAnsi" w:hAnsiTheme="majorHAnsi"/>
          <w:sz w:val="22"/>
          <w:szCs w:val="22"/>
        </w:rPr>
      </w:pPr>
      <w:r w:rsidRPr="006813D4">
        <w:rPr>
          <w:rFonts w:asciiTheme="majorHAnsi" w:hAnsiTheme="majorHAnsi"/>
          <w:b/>
          <w:sz w:val="22"/>
          <w:szCs w:val="22"/>
        </w:rPr>
        <w:t xml:space="preserve">Materials: </w:t>
      </w:r>
      <w:r w:rsidRPr="006813D4">
        <w:rPr>
          <w:rFonts w:asciiTheme="majorHAnsi" w:hAnsiTheme="majorHAnsi"/>
          <w:sz w:val="22"/>
          <w:szCs w:val="22"/>
        </w:rPr>
        <w:t>25m tape measure, quadrat frames with legs or 2m lengths of rope for each group (see info)  clipboards with pencils, rulers, species ID guides, student field sheet (on waterproof paper if needed), hand lens, cameras, knitting needles (or pointers)</w:t>
      </w:r>
    </w:p>
    <w:p w:rsidR="00BE0892" w:rsidRPr="006813D4" w:rsidRDefault="00BE0892" w:rsidP="00BE0892">
      <w:pPr>
        <w:rPr>
          <w:rFonts w:asciiTheme="majorHAnsi" w:hAnsiTheme="majorHAnsi"/>
          <w:b/>
          <w:sz w:val="22"/>
          <w:szCs w:val="22"/>
        </w:rPr>
      </w:pPr>
    </w:p>
    <w:p w:rsidR="00BE0892" w:rsidRPr="006813D4" w:rsidRDefault="00BE0892" w:rsidP="00BE0892">
      <w:pPr>
        <w:rPr>
          <w:rFonts w:asciiTheme="majorHAnsi" w:hAnsiTheme="majorHAnsi"/>
          <w:sz w:val="22"/>
          <w:szCs w:val="22"/>
        </w:rPr>
      </w:pPr>
      <w:r w:rsidRPr="006813D4">
        <w:rPr>
          <w:rFonts w:asciiTheme="majorHAnsi" w:hAnsiTheme="majorHAnsi"/>
          <w:b/>
          <w:sz w:val="22"/>
          <w:szCs w:val="22"/>
        </w:rPr>
        <w:t xml:space="preserve">Skills:  </w:t>
      </w:r>
      <w:r w:rsidRPr="006813D4">
        <w:rPr>
          <w:rFonts w:asciiTheme="majorHAnsi" w:hAnsiTheme="majorHAnsi"/>
          <w:sz w:val="22"/>
          <w:szCs w:val="22"/>
        </w:rPr>
        <w:t>Investigation, Observation, Measurement, Assessment, Analysis, Description, Classification, Drawing, Synthesis</w:t>
      </w:r>
    </w:p>
    <w:p w:rsidR="00BE0892" w:rsidRPr="006813D4" w:rsidRDefault="00BE0892" w:rsidP="00BE0892">
      <w:pPr>
        <w:rPr>
          <w:rFonts w:asciiTheme="majorHAnsi" w:hAnsiTheme="majorHAnsi"/>
          <w:b/>
          <w:sz w:val="22"/>
          <w:szCs w:val="22"/>
        </w:rPr>
      </w:pPr>
    </w:p>
    <w:p w:rsidR="00BE0892" w:rsidRPr="0060533B" w:rsidRDefault="00BE0892" w:rsidP="00BE0892">
      <w:pPr>
        <w:rPr>
          <w:rFonts w:asciiTheme="majorHAnsi" w:hAnsiTheme="majorHAnsi"/>
          <w:b/>
          <w:sz w:val="22"/>
          <w:szCs w:val="22"/>
        </w:rPr>
      </w:pPr>
      <w:r w:rsidRPr="006813D4">
        <w:rPr>
          <w:rFonts w:asciiTheme="majorHAnsi" w:hAnsiTheme="majorHAnsi"/>
          <w:b/>
          <w:sz w:val="22"/>
          <w:szCs w:val="22"/>
        </w:rPr>
        <w:t xml:space="preserve">Activity Background: </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 xml:space="preserve">Monitoring of plant </w:t>
      </w:r>
      <w:proofErr w:type="gramStart"/>
      <w:r w:rsidRPr="006813D4">
        <w:rPr>
          <w:rFonts w:asciiTheme="majorHAnsi" w:hAnsiTheme="majorHAnsi"/>
          <w:sz w:val="22"/>
          <w:szCs w:val="22"/>
        </w:rPr>
        <w:t>life  -</w:t>
      </w:r>
      <w:proofErr w:type="gramEnd"/>
      <w:r w:rsidRPr="006813D4">
        <w:rPr>
          <w:rFonts w:asciiTheme="majorHAnsi" w:hAnsiTheme="majorHAnsi"/>
          <w:sz w:val="22"/>
          <w:szCs w:val="22"/>
        </w:rPr>
        <w:t xml:space="preserve"> both native and non-native - can be done several ways: using a method called a </w:t>
      </w:r>
      <w:r w:rsidRPr="0060533B">
        <w:rPr>
          <w:rFonts w:asciiTheme="majorHAnsi" w:hAnsiTheme="majorHAnsi"/>
          <w:b/>
          <w:i/>
          <w:color w:val="76923C" w:themeColor="accent3" w:themeShade="BF"/>
          <w:sz w:val="22"/>
          <w:szCs w:val="22"/>
        </w:rPr>
        <w:t>quadrat study</w:t>
      </w:r>
      <w:r w:rsidRPr="006813D4">
        <w:rPr>
          <w:rFonts w:asciiTheme="majorHAnsi" w:hAnsiTheme="majorHAnsi"/>
          <w:sz w:val="22"/>
          <w:szCs w:val="22"/>
        </w:rPr>
        <w:t xml:space="preserve">. A quadrat study is a method to look at what kinds of plants, live in an area and how abundant they are. It also can demonstrate how a specific site compares to other sites in a region.  Most importantly, these studies can be done over time, and the data compiled and analyzed to reveal changes to the biological composition of an area. This information can be invaluable to scientists, weed managers, and concerned citizens.  </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 xml:space="preserve">Alternately, a simpler method is to use a transect line without the quadrat frames – using a 2m piece of rope placed perpendicular to the transect line. Both methods generate information about the kinds of plant species found in an area and their relative abundance. </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 xml:space="preserve">Established protocols help ensure that weed managers collect accurate and consistent data when conducting a weed inventory. Students will learn how to follow a protocol properly and collect accurate data by setting up a transect line. This lesson is ideal for students who wish to collect specific weed location information without using a GPS receiver. </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Weed managers need to know the locations of specific weeds, whether the weeds are spreading, and the effectiveness of weed management practices. Inventories help provide this information.</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There are different types of inventories. Sometimes, an inventory covers a large area in a broad sweep. Other inventories provide detailed information about a small area. Regardless of the type of inventory, it is imperative that information collected during the inventory be accurate and reliable. To ensure the reliability of information, weed managers follow strict protocols or procedures when</w:t>
      </w:r>
      <w:r w:rsidR="004D5222">
        <w:rPr>
          <w:rFonts w:asciiTheme="majorHAnsi" w:hAnsiTheme="majorHAnsi"/>
          <w:sz w:val="22"/>
          <w:szCs w:val="22"/>
        </w:rPr>
        <w:t xml:space="preserve"> </w:t>
      </w:r>
      <w:r w:rsidRPr="006813D4">
        <w:rPr>
          <w:rFonts w:asciiTheme="majorHAnsi" w:hAnsiTheme="majorHAnsi"/>
          <w:sz w:val="22"/>
          <w:szCs w:val="22"/>
        </w:rPr>
        <w:t>collecting information during inventories. (For more information about protocols, see the lesson Practicing Protocols.) This lesson focuses on the following protocols:</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b/>
          <w:sz w:val="22"/>
          <w:szCs w:val="22"/>
        </w:rPr>
      </w:pPr>
      <w:r w:rsidRPr="006813D4">
        <w:rPr>
          <w:rFonts w:asciiTheme="majorHAnsi" w:hAnsiTheme="majorHAnsi"/>
          <w:b/>
          <w:sz w:val="22"/>
          <w:szCs w:val="22"/>
        </w:rPr>
        <w:t xml:space="preserve">Setting up a transect line </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 xml:space="preserve">– A transect line is a straight line laid out randomly or systematically within a study area. One or more transect lines may be set up within a study area. Before setting up a transect line, determine the length of the line. The line length often depends on the size of the study area. </w:t>
      </w:r>
      <w:r w:rsidRPr="006813D4">
        <w:rPr>
          <w:rFonts w:asciiTheme="majorHAnsi" w:hAnsiTheme="majorHAnsi"/>
          <w:sz w:val="22"/>
          <w:szCs w:val="22"/>
        </w:rPr>
        <w:lastRenderedPageBreak/>
        <w:t xml:space="preserve">Weed managers often divide the area along the transect line into small plots and observe and record plants that occur within the plots. </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 xml:space="preserve">Conducting weed stem counts </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 By counting the number of live weed stems within a plot, weed managers can estimate the density of weeds in a study area.</w:t>
      </w:r>
    </w:p>
    <w:p w:rsidR="00BE0892" w:rsidRDefault="00BE0892" w:rsidP="00BE0892">
      <w:pPr>
        <w:rPr>
          <w:rFonts w:asciiTheme="majorHAnsi" w:hAnsiTheme="majorHAnsi"/>
          <w:sz w:val="22"/>
          <w:szCs w:val="22"/>
        </w:rPr>
      </w:pPr>
    </w:p>
    <w:p w:rsidR="00BE0892" w:rsidRPr="006813D4" w:rsidRDefault="00BE0892" w:rsidP="00BE0892">
      <w:pPr>
        <w:rPr>
          <w:rFonts w:asciiTheme="majorHAnsi" w:hAnsiTheme="majorHAnsi"/>
          <w:b/>
          <w:sz w:val="22"/>
          <w:szCs w:val="22"/>
        </w:rPr>
      </w:pPr>
      <w:r w:rsidRPr="006813D4">
        <w:rPr>
          <w:rFonts w:asciiTheme="majorHAnsi" w:hAnsiTheme="majorHAnsi"/>
          <w:b/>
          <w:sz w:val="22"/>
          <w:szCs w:val="22"/>
        </w:rPr>
        <w:t>Preparation</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If necessary, help students learn to identify weeds. (Before beginning the Activity, students should have the ability to identify noxious weeds in their study area.)</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Discuss the importance of following protocols when conducting a weed inventory.</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Discuss transect lines and weed stem counts.</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Explain that students will set up a transect line outdoors, count the number of live weed stems in plots along the transect line, and estimate the population of weeds, based on their stem counts.</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Give each student a copy of the Inventory Protocol worksheet.</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Divide students into teams, with at least three students per team.</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Assign each team a transect bearing of 120, 240, or 360 degrees.</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Ask students to follow the instructions, set up the transect line, establish plots along the line, and count live weed stems.</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b/>
          <w:bCs/>
          <w:sz w:val="22"/>
          <w:szCs w:val="22"/>
        </w:rPr>
      </w:pPr>
      <w:r w:rsidRPr="006813D4">
        <w:rPr>
          <w:rFonts w:asciiTheme="majorHAnsi" w:hAnsiTheme="majorHAnsi"/>
          <w:b/>
          <w:bCs/>
          <w:sz w:val="22"/>
          <w:szCs w:val="22"/>
        </w:rPr>
        <w:t>Procedure/Steps</w:t>
      </w:r>
    </w:p>
    <w:p w:rsidR="00BE0892" w:rsidRPr="00663113" w:rsidRDefault="00BE0892" w:rsidP="00BE0892">
      <w:pPr>
        <w:rPr>
          <w:rFonts w:asciiTheme="majorHAnsi" w:hAnsiTheme="majorHAnsi"/>
          <w:b/>
          <w:bCs/>
          <w:i/>
          <w:color w:val="31849B" w:themeColor="accent5" w:themeShade="BF"/>
          <w:sz w:val="22"/>
          <w:szCs w:val="22"/>
        </w:rPr>
      </w:pPr>
      <w:r w:rsidRPr="00663113">
        <w:rPr>
          <w:rFonts w:asciiTheme="majorHAnsi" w:hAnsiTheme="majorHAnsi"/>
          <w:b/>
          <w:bCs/>
          <w:i/>
          <w:color w:val="31849B" w:themeColor="accent5" w:themeShade="BF"/>
          <w:sz w:val="22"/>
          <w:szCs w:val="22"/>
        </w:rPr>
        <w:t>Before the Field Day:</w:t>
      </w:r>
    </w:p>
    <w:p w:rsidR="00BE0892" w:rsidRPr="00663113" w:rsidRDefault="00BE0892" w:rsidP="00BE0892">
      <w:pPr>
        <w:pStyle w:val="ListParagraph"/>
        <w:numPr>
          <w:ilvl w:val="0"/>
          <w:numId w:val="12"/>
        </w:numPr>
        <w:spacing w:after="200" w:line="276" w:lineRule="auto"/>
        <w:rPr>
          <w:rFonts w:asciiTheme="majorHAnsi" w:hAnsiTheme="majorHAnsi"/>
          <w:sz w:val="22"/>
          <w:szCs w:val="22"/>
        </w:rPr>
      </w:pPr>
      <w:r w:rsidRPr="00663113">
        <w:rPr>
          <w:rFonts w:asciiTheme="majorHAnsi" w:hAnsiTheme="majorHAnsi"/>
          <w:sz w:val="22"/>
          <w:szCs w:val="22"/>
        </w:rPr>
        <w:t xml:space="preserve">Brainstorm with students what they know about the plants that live in their region. List as many native and non-native plants as possible </w:t>
      </w:r>
    </w:p>
    <w:p w:rsidR="00BE0892" w:rsidRPr="00663113" w:rsidRDefault="00BE0892" w:rsidP="00BE0892">
      <w:pPr>
        <w:pStyle w:val="ListParagraph"/>
        <w:numPr>
          <w:ilvl w:val="0"/>
          <w:numId w:val="12"/>
        </w:numPr>
        <w:spacing w:after="200" w:line="276" w:lineRule="auto"/>
        <w:rPr>
          <w:rFonts w:asciiTheme="majorHAnsi" w:hAnsiTheme="majorHAnsi"/>
          <w:sz w:val="22"/>
          <w:szCs w:val="22"/>
        </w:rPr>
      </w:pPr>
      <w:r w:rsidRPr="00663113">
        <w:rPr>
          <w:rFonts w:asciiTheme="majorHAnsi" w:hAnsiTheme="majorHAnsi"/>
          <w:sz w:val="22"/>
          <w:szCs w:val="22"/>
        </w:rPr>
        <w:t>Have students write a list of questions down / pair share with another student, combine questions, then make a class list of questions on the board.</w:t>
      </w:r>
    </w:p>
    <w:p w:rsidR="00BE0892" w:rsidRPr="00663113" w:rsidRDefault="00BE0892" w:rsidP="00BE0892">
      <w:pPr>
        <w:pStyle w:val="ListParagraph"/>
        <w:numPr>
          <w:ilvl w:val="0"/>
          <w:numId w:val="12"/>
        </w:numPr>
        <w:spacing w:after="200" w:line="276" w:lineRule="auto"/>
        <w:rPr>
          <w:rFonts w:asciiTheme="majorHAnsi" w:hAnsiTheme="majorHAnsi"/>
          <w:sz w:val="22"/>
          <w:szCs w:val="22"/>
        </w:rPr>
      </w:pPr>
      <w:r w:rsidRPr="00663113">
        <w:rPr>
          <w:rFonts w:asciiTheme="majorHAnsi" w:hAnsiTheme="majorHAnsi"/>
          <w:sz w:val="22"/>
          <w:szCs w:val="22"/>
        </w:rPr>
        <w:t>Have students select a plant and gather information about it (optional).</w:t>
      </w:r>
    </w:p>
    <w:p w:rsidR="00BE0892" w:rsidRPr="00663113" w:rsidRDefault="00BE0892" w:rsidP="00BE0892">
      <w:pPr>
        <w:rPr>
          <w:rFonts w:asciiTheme="majorHAnsi" w:hAnsiTheme="majorHAnsi"/>
          <w:b/>
          <w:i/>
          <w:color w:val="31849B" w:themeColor="accent5" w:themeShade="BF"/>
          <w:sz w:val="22"/>
          <w:szCs w:val="22"/>
        </w:rPr>
      </w:pPr>
      <w:r w:rsidRPr="00663113">
        <w:rPr>
          <w:rFonts w:asciiTheme="majorHAnsi" w:hAnsiTheme="majorHAnsi"/>
          <w:b/>
          <w:i/>
          <w:color w:val="31849B" w:themeColor="accent5" w:themeShade="BF"/>
          <w:sz w:val="22"/>
          <w:szCs w:val="22"/>
        </w:rPr>
        <w:t>Field Day:</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Review the transect/quadrat study and field safety protocols with students (see student field sheet)</w:t>
      </w:r>
    </w:p>
    <w:p w:rsidR="00BE0892" w:rsidRPr="006813D4" w:rsidRDefault="00BE0892" w:rsidP="00BE0892">
      <w:pPr>
        <w:pStyle w:val="ListParagraph"/>
        <w:numPr>
          <w:ilvl w:val="0"/>
          <w:numId w:val="4"/>
        </w:numPr>
        <w:spacing w:after="200" w:line="276" w:lineRule="auto"/>
        <w:rPr>
          <w:rFonts w:asciiTheme="majorHAnsi" w:hAnsiTheme="majorHAnsi"/>
          <w:sz w:val="22"/>
          <w:szCs w:val="22"/>
        </w:rPr>
      </w:pPr>
      <w:r w:rsidRPr="006813D4">
        <w:rPr>
          <w:rFonts w:asciiTheme="majorHAnsi" w:hAnsiTheme="majorHAnsi"/>
          <w:sz w:val="22"/>
          <w:szCs w:val="22"/>
        </w:rPr>
        <w:t xml:space="preserve">At your field site, place students in groups of three along a transect line (the 25m tape measure) every 5 meters with their field equipment (quadrat or 2m rope; hand lens; clipboard/paper/pencil, camera, plant field guides). The transect line should be placed perpendicular to a central point. If you do not have enough participants to complete all stations at once, spread them out evenly over the area to be surveyed. </w:t>
      </w:r>
    </w:p>
    <w:p w:rsidR="00BE0892" w:rsidRPr="006813D4" w:rsidRDefault="00BE0892" w:rsidP="00BE0892">
      <w:pPr>
        <w:pStyle w:val="ListParagraph"/>
        <w:numPr>
          <w:ilvl w:val="0"/>
          <w:numId w:val="4"/>
        </w:numPr>
        <w:spacing w:after="200" w:line="276" w:lineRule="auto"/>
        <w:rPr>
          <w:rFonts w:asciiTheme="majorHAnsi" w:hAnsiTheme="majorHAnsi"/>
          <w:sz w:val="22"/>
          <w:szCs w:val="22"/>
        </w:rPr>
      </w:pPr>
      <w:r w:rsidRPr="006813D4">
        <w:rPr>
          <w:rFonts w:asciiTheme="majorHAnsi" w:hAnsiTheme="majorHAnsi"/>
          <w:sz w:val="22"/>
          <w:szCs w:val="22"/>
        </w:rPr>
        <w:t xml:space="preserve">If using the length of rope instead of the quadrat, students should place a piece of rope perpendicular to the 25m tape measure every 5m as their study area. </w:t>
      </w:r>
    </w:p>
    <w:p w:rsidR="00BE0892" w:rsidRPr="006813D4" w:rsidRDefault="00BE0892" w:rsidP="00BE0892">
      <w:pPr>
        <w:pStyle w:val="ListParagraph"/>
        <w:numPr>
          <w:ilvl w:val="0"/>
          <w:numId w:val="4"/>
        </w:numPr>
        <w:spacing w:after="200" w:line="276" w:lineRule="auto"/>
        <w:rPr>
          <w:rFonts w:asciiTheme="majorHAnsi" w:hAnsiTheme="majorHAnsi"/>
          <w:sz w:val="22"/>
          <w:szCs w:val="22"/>
        </w:rPr>
      </w:pPr>
      <w:r w:rsidRPr="006813D4">
        <w:rPr>
          <w:rFonts w:asciiTheme="majorHAnsi" w:hAnsiTheme="majorHAnsi"/>
          <w:sz w:val="22"/>
          <w:szCs w:val="22"/>
        </w:rPr>
        <w:t xml:space="preserve">Once students are in place, the data can be recorded. This is best done with 3 people: one to record, one to count and one to consult field guides to help identify the plants. Using the field sheet as a guide, students then identify and count each plant that they can see in each section of the quadrat or along the length of rope. If they can’t identify a plant, they can draw it and/or photograph it – noting where it was found. Be sure that each study area (@5 m.; 10m.; etc.) is numbered and noted on the data sheet. </w:t>
      </w:r>
    </w:p>
    <w:p w:rsidR="00BE0892" w:rsidRPr="00663113" w:rsidRDefault="00BE0892" w:rsidP="00BE0892">
      <w:pPr>
        <w:pStyle w:val="ListParagraph"/>
        <w:numPr>
          <w:ilvl w:val="0"/>
          <w:numId w:val="4"/>
        </w:numPr>
        <w:spacing w:after="200" w:line="276" w:lineRule="auto"/>
        <w:rPr>
          <w:rFonts w:asciiTheme="majorHAnsi" w:hAnsiTheme="majorHAnsi"/>
          <w:sz w:val="22"/>
          <w:szCs w:val="22"/>
        </w:rPr>
      </w:pPr>
      <w:r w:rsidRPr="006813D4">
        <w:rPr>
          <w:rFonts w:asciiTheme="majorHAnsi" w:hAnsiTheme="majorHAnsi"/>
          <w:sz w:val="22"/>
          <w:szCs w:val="22"/>
        </w:rPr>
        <w:lastRenderedPageBreak/>
        <w:t xml:space="preserve">Back at the classroom, re-create your transect line on a large sheet of paper or on the board, drawing the plants that live in the area. Note species abundance and compare </w:t>
      </w:r>
      <w:proofErr w:type="gramStart"/>
      <w:r w:rsidRPr="006813D4">
        <w:rPr>
          <w:rFonts w:asciiTheme="majorHAnsi" w:hAnsiTheme="majorHAnsi"/>
          <w:sz w:val="22"/>
          <w:szCs w:val="22"/>
        </w:rPr>
        <w:t>the transects</w:t>
      </w:r>
      <w:proofErr w:type="gramEnd"/>
      <w:r w:rsidRPr="006813D4">
        <w:rPr>
          <w:rFonts w:asciiTheme="majorHAnsi" w:hAnsiTheme="majorHAnsi"/>
          <w:sz w:val="22"/>
          <w:szCs w:val="22"/>
        </w:rPr>
        <w:t xml:space="preserve">. Have students look for plant communities: which plants/animals tend to live together? Which ones are predominant? </w:t>
      </w:r>
    </w:p>
    <w:p w:rsidR="00BE0892" w:rsidRPr="006813D4" w:rsidRDefault="00BE0892" w:rsidP="00BE0892">
      <w:pPr>
        <w:rPr>
          <w:rFonts w:asciiTheme="majorHAnsi" w:hAnsiTheme="majorHAnsi"/>
          <w:b/>
          <w:bCs/>
          <w:sz w:val="22"/>
          <w:szCs w:val="22"/>
        </w:rPr>
      </w:pPr>
      <w:r w:rsidRPr="006813D4">
        <w:rPr>
          <w:rFonts w:asciiTheme="majorHAnsi" w:hAnsiTheme="majorHAnsi"/>
          <w:b/>
          <w:bCs/>
          <w:sz w:val="22"/>
          <w:szCs w:val="22"/>
        </w:rPr>
        <w:t>Evaluation:</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Have students:</w:t>
      </w:r>
    </w:p>
    <w:p w:rsidR="00BE0892" w:rsidRPr="006813D4" w:rsidRDefault="00BE0892" w:rsidP="00BE0892">
      <w:pPr>
        <w:pStyle w:val="ListParagraph"/>
        <w:numPr>
          <w:ilvl w:val="0"/>
          <w:numId w:val="5"/>
        </w:numPr>
        <w:spacing w:after="200" w:line="276" w:lineRule="auto"/>
        <w:rPr>
          <w:rFonts w:asciiTheme="majorHAnsi" w:hAnsiTheme="majorHAnsi"/>
          <w:sz w:val="22"/>
          <w:szCs w:val="22"/>
        </w:rPr>
      </w:pPr>
      <w:r w:rsidRPr="006813D4">
        <w:rPr>
          <w:rFonts w:asciiTheme="majorHAnsi" w:hAnsiTheme="majorHAnsi"/>
          <w:sz w:val="22"/>
          <w:szCs w:val="22"/>
        </w:rPr>
        <w:t xml:space="preserve">determine percentages of each native and non-native plant found at the different quadrat sites (0,5,10,15,20 m. </w:t>
      </w:r>
      <w:proofErr w:type="spellStart"/>
      <w:r w:rsidRPr="006813D4">
        <w:rPr>
          <w:rFonts w:asciiTheme="majorHAnsi" w:hAnsiTheme="majorHAnsi"/>
          <w:sz w:val="22"/>
          <w:szCs w:val="22"/>
        </w:rPr>
        <w:t>etc</w:t>
      </w:r>
      <w:proofErr w:type="spellEnd"/>
      <w:r w:rsidRPr="006813D4">
        <w:rPr>
          <w:rFonts w:asciiTheme="majorHAnsi" w:hAnsiTheme="majorHAnsi"/>
          <w:sz w:val="22"/>
          <w:szCs w:val="22"/>
        </w:rPr>
        <w:t>) and graph the results;</w:t>
      </w:r>
    </w:p>
    <w:p w:rsidR="00BE0892" w:rsidRPr="00730C95" w:rsidRDefault="00BE0892" w:rsidP="00BE0892">
      <w:pPr>
        <w:pStyle w:val="ListParagraph"/>
        <w:numPr>
          <w:ilvl w:val="0"/>
          <w:numId w:val="5"/>
        </w:numPr>
        <w:spacing w:after="200" w:line="276" w:lineRule="auto"/>
        <w:rPr>
          <w:rFonts w:asciiTheme="majorHAnsi" w:hAnsiTheme="majorHAnsi"/>
          <w:sz w:val="22"/>
          <w:szCs w:val="22"/>
        </w:rPr>
      </w:pPr>
      <w:proofErr w:type="gramStart"/>
      <w:r w:rsidRPr="006813D4">
        <w:rPr>
          <w:rFonts w:asciiTheme="majorHAnsi" w:hAnsiTheme="majorHAnsi"/>
          <w:sz w:val="22"/>
          <w:szCs w:val="22"/>
        </w:rPr>
        <w:t>develop</w:t>
      </w:r>
      <w:proofErr w:type="gramEnd"/>
      <w:r w:rsidRPr="006813D4">
        <w:rPr>
          <w:rFonts w:asciiTheme="majorHAnsi" w:hAnsiTheme="majorHAnsi"/>
          <w:sz w:val="22"/>
          <w:szCs w:val="22"/>
        </w:rPr>
        <w:t xml:space="preserve"> </w:t>
      </w:r>
      <w:r>
        <w:rPr>
          <w:rFonts w:asciiTheme="majorHAnsi" w:hAnsiTheme="majorHAnsi"/>
          <w:sz w:val="22"/>
          <w:szCs w:val="22"/>
        </w:rPr>
        <w:t>an invasive species removal pla</w:t>
      </w:r>
      <w:r w:rsidRPr="006813D4">
        <w:rPr>
          <w:rFonts w:asciiTheme="majorHAnsi" w:hAnsiTheme="majorHAnsi"/>
          <w:sz w:val="22"/>
          <w:szCs w:val="22"/>
        </w:rPr>
        <w:t xml:space="preserve">n, complete with research on the best ways to remove </w:t>
      </w:r>
      <w:proofErr w:type="spellStart"/>
      <w:r w:rsidRPr="006813D4">
        <w:rPr>
          <w:rFonts w:asciiTheme="majorHAnsi" w:hAnsiTheme="majorHAnsi"/>
          <w:sz w:val="22"/>
          <w:szCs w:val="22"/>
        </w:rPr>
        <w:t>invasives</w:t>
      </w:r>
      <w:proofErr w:type="spellEnd"/>
      <w:r w:rsidRPr="006813D4">
        <w:rPr>
          <w:rFonts w:asciiTheme="majorHAnsi" w:hAnsiTheme="majorHAnsi"/>
          <w:sz w:val="22"/>
          <w:szCs w:val="22"/>
        </w:rPr>
        <w:t>, safety precautions, and the best plants to use in restoring the site.</w:t>
      </w:r>
    </w:p>
    <w:p w:rsidR="00BE0892" w:rsidRPr="006813D4" w:rsidRDefault="00BE0892" w:rsidP="00BE0892">
      <w:pPr>
        <w:rPr>
          <w:rFonts w:asciiTheme="majorHAnsi" w:hAnsiTheme="majorHAnsi"/>
          <w:b/>
          <w:sz w:val="22"/>
          <w:szCs w:val="22"/>
        </w:rPr>
      </w:pPr>
      <w:r w:rsidRPr="006813D4">
        <w:rPr>
          <w:rFonts w:asciiTheme="majorHAnsi" w:hAnsiTheme="majorHAnsi"/>
          <w:b/>
          <w:sz w:val="22"/>
          <w:szCs w:val="22"/>
        </w:rPr>
        <w:t>Conclusion and Evaluation</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Conclude the lesson when students have finished taking a stem count of noxious weeds. Evaluate students by observing students as they complete the field work, asking pertinent questions to determine students’ level of understanding, and determining if students estimated the population density correctly.</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Prior to the field trip, prepare an observation sheet that will help students inventory a few examples of the following items:</w:t>
      </w:r>
    </w:p>
    <w:p w:rsidR="00BE0892" w:rsidRPr="006813D4" w:rsidRDefault="00BE0892" w:rsidP="00BE0892">
      <w:pPr>
        <w:pStyle w:val="ListParagraph"/>
        <w:numPr>
          <w:ilvl w:val="0"/>
          <w:numId w:val="7"/>
        </w:numPr>
        <w:rPr>
          <w:rFonts w:asciiTheme="majorHAnsi" w:hAnsiTheme="majorHAnsi"/>
          <w:sz w:val="22"/>
          <w:szCs w:val="22"/>
        </w:rPr>
      </w:pPr>
      <w:r w:rsidRPr="006813D4">
        <w:rPr>
          <w:rFonts w:asciiTheme="majorHAnsi" w:hAnsiTheme="majorHAnsi"/>
          <w:sz w:val="22"/>
          <w:szCs w:val="22"/>
        </w:rPr>
        <w:t>Native species: What indigenous animals and plants are present? Are there any rare or endangered species?</w:t>
      </w:r>
    </w:p>
    <w:p w:rsidR="00BE0892" w:rsidRPr="006813D4" w:rsidRDefault="00BE0892" w:rsidP="00BE0892">
      <w:pPr>
        <w:pStyle w:val="ListParagraph"/>
        <w:numPr>
          <w:ilvl w:val="0"/>
          <w:numId w:val="7"/>
        </w:numPr>
        <w:rPr>
          <w:rFonts w:asciiTheme="majorHAnsi" w:hAnsiTheme="majorHAnsi"/>
          <w:sz w:val="22"/>
          <w:szCs w:val="22"/>
        </w:rPr>
      </w:pPr>
      <w:r w:rsidRPr="006813D4">
        <w:rPr>
          <w:rFonts w:asciiTheme="majorHAnsi" w:hAnsiTheme="majorHAnsi"/>
          <w:sz w:val="22"/>
          <w:szCs w:val="22"/>
        </w:rPr>
        <w:t>Alien species: What invasive or naturalized life forms are present? Where are they located and how much space do they occupy?</w:t>
      </w:r>
    </w:p>
    <w:p w:rsidR="00BE0892" w:rsidRPr="006813D4" w:rsidRDefault="00BE0892" w:rsidP="00BE0892">
      <w:pPr>
        <w:pStyle w:val="ListParagraph"/>
        <w:numPr>
          <w:ilvl w:val="0"/>
          <w:numId w:val="7"/>
        </w:numPr>
        <w:rPr>
          <w:rFonts w:asciiTheme="majorHAnsi" w:hAnsiTheme="majorHAnsi"/>
          <w:sz w:val="22"/>
          <w:szCs w:val="22"/>
        </w:rPr>
      </w:pPr>
      <w:r w:rsidRPr="006813D4">
        <w:rPr>
          <w:rFonts w:asciiTheme="majorHAnsi" w:hAnsiTheme="majorHAnsi"/>
          <w:sz w:val="22"/>
          <w:szCs w:val="22"/>
        </w:rPr>
        <w:t>Interrelationships: Is there evidence of interaction among species? Are there signs of predation or competition between native and non-native life forms?</w:t>
      </w:r>
    </w:p>
    <w:p w:rsidR="00BE0892" w:rsidRPr="006813D4" w:rsidRDefault="00BE0892" w:rsidP="00BE0892">
      <w:pPr>
        <w:pStyle w:val="ListParagraph"/>
        <w:numPr>
          <w:ilvl w:val="0"/>
          <w:numId w:val="7"/>
        </w:numPr>
        <w:rPr>
          <w:rFonts w:asciiTheme="majorHAnsi" w:hAnsiTheme="majorHAnsi"/>
          <w:sz w:val="22"/>
          <w:szCs w:val="22"/>
        </w:rPr>
      </w:pPr>
      <w:r w:rsidRPr="006813D4">
        <w:rPr>
          <w:rFonts w:asciiTheme="majorHAnsi" w:hAnsiTheme="majorHAnsi"/>
          <w:sz w:val="22"/>
          <w:szCs w:val="22"/>
        </w:rPr>
        <w:t>Positive impacts: How do alien species appear to be benefiting other animals and plants? For example, are pollinating insects drawn to purple loosestrife and flowering-rush?</w:t>
      </w:r>
    </w:p>
    <w:p w:rsidR="00BE0892" w:rsidRPr="006813D4" w:rsidRDefault="00BE0892" w:rsidP="00BE0892">
      <w:pPr>
        <w:pStyle w:val="ListParagraph"/>
        <w:numPr>
          <w:ilvl w:val="0"/>
          <w:numId w:val="7"/>
        </w:numPr>
        <w:rPr>
          <w:rFonts w:asciiTheme="majorHAnsi" w:hAnsiTheme="majorHAnsi"/>
          <w:sz w:val="22"/>
          <w:szCs w:val="22"/>
        </w:rPr>
      </w:pPr>
      <w:r w:rsidRPr="006813D4">
        <w:rPr>
          <w:rFonts w:asciiTheme="majorHAnsi" w:hAnsiTheme="majorHAnsi"/>
          <w:sz w:val="22"/>
          <w:szCs w:val="22"/>
        </w:rPr>
        <w:t>Negative impacts: What harmful effects can be attributed to exotic life forms? Look for signs of monocultures (plant communities dominated by a single species) and native animals and plants that are crowded out of their homes.</w:t>
      </w:r>
    </w:p>
    <w:p w:rsidR="00BE0892" w:rsidRPr="006813D4" w:rsidRDefault="00BE0892" w:rsidP="00BE0892">
      <w:pPr>
        <w:pStyle w:val="ListParagraph"/>
        <w:numPr>
          <w:ilvl w:val="0"/>
          <w:numId w:val="7"/>
        </w:numPr>
        <w:rPr>
          <w:rFonts w:asciiTheme="majorHAnsi" w:hAnsiTheme="majorHAnsi"/>
          <w:sz w:val="22"/>
          <w:szCs w:val="22"/>
        </w:rPr>
      </w:pPr>
      <w:r w:rsidRPr="006813D4">
        <w:rPr>
          <w:rFonts w:asciiTheme="majorHAnsi" w:hAnsiTheme="majorHAnsi"/>
          <w:sz w:val="22"/>
          <w:szCs w:val="22"/>
        </w:rPr>
        <w:t>Habitat elements: Are there natural food sources, like fruits, seeds, and nectar? Is there a river, marsh or other source of water? Can wildlife find shelter in places like rock piles, thickets, tree hollows, and submerged logs? Is there space to grow and multiply?</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During the field trip, have the students work in pairs or small groups to gather data and complete the observation sheet. If they are outdoors, they should sketch a map of the survey site - including borders, habitat elements, native and alien animals and plants, evidence of positive and negative impacts, plus human components, like fences, buildings, and parking lots - on a sheet of graph paper.</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Following the field trip, ask each pair or group to prepare a report summarizing their findings. Have them share their observations with the rest of the class, compare maps of the site, ask questions to clarify each other's findings, and discuss any differences of opinion concerning the presence and environmental impacts of alien species.</w:t>
      </w:r>
    </w:p>
    <w:p w:rsidR="00BE0892" w:rsidRPr="006813D4" w:rsidRDefault="00BE0892" w:rsidP="00BE0892">
      <w:pPr>
        <w:rPr>
          <w:rFonts w:asciiTheme="majorHAnsi" w:hAnsiTheme="majorHAnsi"/>
          <w:sz w:val="22"/>
          <w:szCs w:val="22"/>
        </w:rPr>
      </w:pPr>
    </w:p>
    <w:p w:rsidR="00BE0892" w:rsidRPr="00730C95" w:rsidRDefault="00BE0892" w:rsidP="00BE0892">
      <w:pPr>
        <w:rPr>
          <w:rFonts w:asciiTheme="majorHAnsi" w:hAnsiTheme="majorHAnsi"/>
          <w:b/>
          <w:sz w:val="22"/>
          <w:szCs w:val="22"/>
        </w:rPr>
      </w:pPr>
      <w:r w:rsidRPr="00730C95">
        <w:rPr>
          <w:rFonts w:asciiTheme="majorHAnsi" w:hAnsiTheme="majorHAnsi"/>
          <w:b/>
          <w:sz w:val="22"/>
          <w:szCs w:val="22"/>
        </w:rPr>
        <w:t>Extensions</w:t>
      </w: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lastRenderedPageBreak/>
        <w:t>Each student can research a single alien species observed in your region in depth and write a short paper on its origins, how it got here, when it arrived, and how it helps or harms native wildlife and habitat.</w:t>
      </w:r>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sz w:val="22"/>
          <w:szCs w:val="22"/>
        </w:rPr>
      </w:pPr>
      <w:r w:rsidRPr="006813D4">
        <w:rPr>
          <w:rFonts w:asciiTheme="majorHAnsi" w:hAnsiTheme="majorHAnsi"/>
          <w:sz w:val="22"/>
          <w:szCs w:val="22"/>
        </w:rPr>
        <w:t xml:space="preserve">This lesson adapted from Rangeland Vegetation Inventory Field Lab Manual, by Juley Hankins and Karen </w:t>
      </w:r>
      <w:proofErr w:type="spellStart"/>
      <w:r w:rsidRPr="006813D4">
        <w:rPr>
          <w:rFonts w:asciiTheme="majorHAnsi" w:hAnsiTheme="majorHAnsi"/>
          <w:sz w:val="22"/>
          <w:szCs w:val="22"/>
        </w:rPr>
        <w:t>Launchbaugh</w:t>
      </w:r>
      <w:proofErr w:type="spellEnd"/>
      <w:r w:rsidRPr="006813D4">
        <w:rPr>
          <w:rFonts w:asciiTheme="majorHAnsi" w:hAnsiTheme="majorHAnsi"/>
          <w:sz w:val="22"/>
          <w:szCs w:val="22"/>
        </w:rPr>
        <w:t>, University of Idaho Department of Rangeland Ecology and Management, Moscow, Idaho 83844-1135.</w:t>
      </w:r>
    </w:p>
    <w:p w:rsidR="00BE0892" w:rsidRPr="006813D4" w:rsidRDefault="00417CA8" w:rsidP="00BE0892">
      <w:pPr>
        <w:rPr>
          <w:rFonts w:asciiTheme="majorHAnsi" w:hAnsiTheme="majorHAnsi"/>
          <w:sz w:val="22"/>
          <w:szCs w:val="22"/>
        </w:rPr>
      </w:pPr>
      <w:hyperlink r:id="rId29" w:history="1">
        <w:r w:rsidR="00BE0892" w:rsidRPr="006813D4">
          <w:rPr>
            <w:rStyle w:val="Hyperlink"/>
            <w:sz w:val="22"/>
            <w:szCs w:val="22"/>
          </w:rPr>
          <w:t>http://www.idrange.org/educators/FieldLab-Manual.pdf</w:t>
        </w:r>
      </w:hyperlink>
    </w:p>
    <w:p w:rsidR="00BE0892" w:rsidRPr="006813D4" w:rsidRDefault="00BE0892" w:rsidP="00BE0892">
      <w:pPr>
        <w:rPr>
          <w:rFonts w:asciiTheme="majorHAnsi" w:hAnsiTheme="majorHAnsi"/>
          <w:sz w:val="22"/>
          <w:szCs w:val="22"/>
        </w:rPr>
      </w:pPr>
    </w:p>
    <w:p w:rsidR="00BE0892" w:rsidRPr="006813D4" w:rsidRDefault="00BE0892" w:rsidP="00BE0892">
      <w:pPr>
        <w:rPr>
          <w:rFonts w:asciiTheme="majorHAnsi" w:hAnsiTheme="majorHAnsi"/>
          <w:sz w:val="22"/>
          <w:szCs w:val="22"/>
        </w:rPr>
      </w:pPr>
      <w:proofErr w:type="gramStart"/>
      <w:r w:rsidRPr="006813D4">
        <w:rPr>
          <w:rFonts w:asciiTheme="majorHAnsi" w:hAnsiTheme="majorHAnsi"/>
          <w:sz w:val="22"/>
          <w:szCs w:val="22"/>
        </w:rPr>
        <w:t>and</w:t>
      </w:r>
      <w:proofErr w:type="gramEnd"/>
      <w:r w:rsidR="00CE52B3">
        <w:rPr>
          <w:rFonts w:asciiTheme="majorHAnsi" w:hAnsiTheme="majorHAnsi"/>
          <w:sz w:val="22"/>
          <w:szCs w:val="22"/>
        </w:rPr>
        <w:t xml:space="preserve">      </w:t>
      </w:r>
      <w:r w:rsidRPr="006813D4">
        <w:rPr>
          <w:rFonts w:asciiTheme="majorHAnsi" w:hAnsiTheme="majorHAnsi"/>
          <w:sz w:val="22"/>
          <w:szCs w:val="22"/>
        </w:rPr>
        <w:t>CWF Activity: Alien Impacts – Assess the Mess</w:t>
      </w:r>
    </w:p>
    <w:p w:rsidR="00BE0892" w:rsidRDefault="00BE0892" w:rsidP="00BE0892">
      <w:pPr>
        <w:pStyle w:val="Heading2"/>
      </w:pPr>
      <w:r>
        <w:t>Incorporating IPad Technology into the mapping exercise.</w:t>
      </w:r>
    </w:p>
    <w:p w:rsidR="00BE0892" w:rsidRDefault="00BE0892" w:rsidP="00BE0892">
      <w:pPr>
        <w:rPr>
          <w:rFonts w:asciiTheme="majorHAnsi" w:hAnsiTheme="majorHAnsi"/>
          <w:sz w:val="22"/>
          <w:szCs w:val="22"/>
        </w:rPr>
      </w:pPr>
    </w:p>
    <w:p w:rsidR="00BE0892" w:rsidRDefault="00BE0892" w:rsidP="00BE0892">
      <w:pPr>
        <w:rPr>
          <w:rFonts w:asciiTheme="majorHAnsi" w:hAnsiTheme="majorHAnsi"/>
          <w:sz w:val="22"/>
          <w:szCs w:val="22"/>
        </w:rPr>
      </w:pPr>
      <w:r>
        <w:rPr>
          <w:rFonts w:asciiTheme="majorHAnsi" w:hAnsiTheme="majorHAnsi"/>
          <w:sz w:val="22"/>
          <w:szCs w:val="22"/>
        </w:rPr>
        <w:t>Objectives for this mapping exercise can be expanded using simple mapping Applications that are available online for a very nominal cost (less than $20).</w:t>
      </w:r>
    </w:p>
    <w:p w:rsidR="00BE0892" w:rsidRDefault="00BE0892" w:rsidP="00BE0892">
      <w:pPr>
        <w:rPr>
          <w:rFonts w:asciiTheme="majorHAnsi" w:hAnsiTheme="majorHAnsi"/>
          <w:sz w:val="22"/>
          <w:szCs w:val="22"/>
        </w:rPr>
      </w:pPr>
    </w:p>
    <w:p w:rsidR="00BE0892" w:rsidRDefault="00BE0892" w:rsidP="00BE0892">
      <w:pPr>
        <w:rPr>
          <w:rFonts w:asciiTheme="majorHAnsi" w:hAnsiTheme="majorHAnsi"/>
          <w:sz w:val="22"/>
          <w:szCs w:val="22"/>
        </w:rPr>
      </w:pPr>
      <w:r>
        <w:rPr>
          <w:rFonts w:asciiTheme="majorHAnsi" w:hAnsiTheme="majorHAnsi"/>
          <w:sz w:val="22"/>
          <w:szCs w:val="22"/>
        </w:rPr>
        <w:t>Technology can collect data to help create the map of your school ground or park.  GPS apps can collect the following types of data:</w:t>
      </w:r>
    </w:p>
    <w:p w:rsidR="00BE0892" w:rsidRDefault="00BE0892" w:rsidP="00BE0892">
      <w:pPr>
        <w:rPr>
          <w:rFonts w:asciiTheme="majorHAnsi" w:hAnsiTheme="majorHAnsi"/>
          <w:sz w:val="22"/>
          <w:szCs w:val="22"/>
        </w:rPr>
      </w:pPr>
    </w:p>
    <w:p w:rsidR="00BE0892" w:rsidRDefault="00BE0892" w:rsidP="00BE0892">
      <w:pPr>
        <w:pStyle w:val="ListParagraph"/>
        <w:numPr>
          <w:ilvl w:val="0"/>
          <w:numId w:val="13"/>
        </w:numPr>
        <w:rPr>
          <w:rFonts w:asciiTheme="majorHAnsi" w:hAnsiTheme="majorHAnsi"/>
          <w:sz w:val="22"/>
          <w:szCs w:val="22"/>
        </w:rPr>
      </w:pPr>
      <w:r>
        <w:rPr>
          <w:rFonts w:asciiTheme="majorHAnsi" w:hAnsiTheme="majorHAnsi"/>
          <w:sz w:val="22"/>
          <w:szCs w:val="22"/>
        </w:rPr>
        <w:t>Point: Examples include single plants for features that are best captured using a single symbol like a pin or triangle.</w:t>
      </w:r>
    </w:p>
    <w:p w:rsidR="00BE0892" w:rsidRDefault="00BE0892" w:rsidP="00BE0892">
      <w:pPr>
        <w:pStyle w:val="ListParagraph"/>
        <w:numPr>
          <w:ilvl w:val="0"/>
          <w:numId w:val="13"/>
        </w:numPr>
        <w:rPr>
          <w:rFonts w:asciiTheme="majorHAnsi" w:hAnsiTheme="majorHAnsi"/>
          <w:sz w:val="22"/>
          <w:szCs w:val="22"/>
        </w:rPr>
      </w:pPr>
      <w:r>
        <w:rPr>
          <w:rFonts w:asciiTheme="majorHAnsi" w:hAnsiTheme="majorHAnsi"/>
          <w:sz w:val="22"/>
          <w:szCs w:val="22"/>
        </w:rPr>
        <w:t>Line: Trails and roads can be walked and their length calculated using the GSP app.  This information can be used to create a more accurate map and features.</w:t>
      </w:r>
    </w:p>
    <w:p w:rsidR="00BE0892" w:rsidRDefault="00BE0892" w:rsidP="00BE0892">
      <w:pPr>
        <w:pStyle w:val="ListParagraph"/>
        <w:numPr>
          <w:ilvl w:val="0"/>
          <w:numId w:val="13"/>
        </w:numPr>
        <w:rPr>
          <w:rFonts w:asciiTheme="majorHAnsi" w:hAnsiTheme="majorHAnsi"/>
          <w:sz w:val="22"/>
          <w:szCs w:val="22"/>
        </w:rPr>
      </w:pPr>
      <w:r>
        <w:rPr>
          <w:rFonts w:asciiTheme="majorHAnsi" w:hAnsiTheme="majorHAnsi"/>
          <w:sz w:val="22"/>
          <w:szCs w:val="22"/>
        </w:rPr>
        <w:t>Polygons:  Patches of invasive plants, playground structures and buildings can be mapped using the polygon feature.  The surface area of these features can be recorded with the help of the technology.</w:t>
      </w:r>
      <w:r>
        <w:rPr>
          <w:rFonts w:asciiTheme="majorHAnsi" w:hAnsiTheme="majorHAnsi"/>
          <w:sz w:val="22"/>
          <w:szCs w:val="22"/>
        </w:rPr>
        <w:br/>
        <w:t>**Note: More expensive apps might be necessary to capture polygon feature information like area.</w:t>
      </w:r>
    </w:p>
    <w:p w:rsidR="00BE0892" w:rsidRDefault="00BE0892" w:rsidP="00BE0892">
      <w:pPr>
        <w:pStyle w:val="ListParagraph"/>
        <w:numPr>
          <w:ilvl w:val="0"/>
          <w:numId w:val="13"/>
        </w:numPr>
        <w:rPr>
          <w:rFonts w:asciiTheme="majorHAnsi" w:hAnsiTheme="majorHAnsi"/>
          <w:sz w:val="22"/>
          <w:szCs w:val="22"/>
        </w:rPr>
      </w:pPr>
      <w:r>
        <w:rPr>
          <w:rFonts w:asciiTheme="majorHAnsi" w:hAnsiTheme="majorHAnsi"/>
          <w:sz w:val="22"/>
          <w:szCs w:val="22"/>
        </w:rPr>
        <w:t>Photographs can be taken with the device of the features to create a visual record of the status of the features. This is very helpful when used for invasive plant infestations. An overview photo showing nearby landmarks helps to locate the infestation site in the future.  A close-up photograph of the infestation will allow students to monitor changes to the plant site.  Photo monitoring can be a very useful and easy scientific method to use.  It can be incorporated into the transect method above.</w:t>
      </w:r>
    </w:p>
    <w:p w:rsidR="00BE0892" w:rsidRDefault="00BE0892" w:rsidP="00BE0892">
      <w:pPr>
        <w:pStyle w:val="ListParagraph"/>
        <w:numPr>
          <w:ilvl w:val="0"/>
          <w:numId w:val="13"/>
        </w:numPr>
        <w:rPr>
          <w:rFonts w:asciiTheme="majorHAnsi" w:hAnsiTheme="majorHAnsi"/>
          <w:sz w:val="22"/>
          <w:szCs w:val="22"/>
        </w:rPr>
      </w:pPr>
      <w:r>
        <w:rPr>
          <w:rFonts w:asciiTheme="majorHAnsi" w:hAnsiTheme="majorHAnsi"/>
          <w:sz w:val="22"/>
          <w:szCs w:val="22"/>
        </w:rPr>
        <w:t>Data Export: the majority of the apps can export the data via email or social media.  The information can be exported and opened on Google Earth as an easy and accessible way to view your data.  Google Earth is free to download and easy to use.</w:t>
      </w:r>
    </w:p>
    <w:p w:rsidR="00BE0892" w:rsidRDefault="00BE0892" w:rsidP="00BE0892">
      <w:pPr>
        <w:rPr>
          <w:rFonts w:asciiTheme="majorHAnsi" w:hAnsiTheme="majorHAnsi"/>
          <w:sz w:val="22"/>
          <w:szCs w:val="22"/>
        </w:rPr>
      </w:pPr>
    </w:p>
    <w:p w:rsidR="00BE0892" w:rsidRDefault="00BE0892" w:rsidP="00BE0892">
      <w:pPr>
        <w:rPr>
          <w:rFonts w:asciiTheme="majorHAnsi" w:hAnsiTheme="majorHAnsi"/>
          <w:sz w:val="22"/>
          <w:szCs w:val="22"/>
        </w:rPr>
      </w:pPr>
      <w:r>
        <w:rPr>
          <w:rFonts w:asciiTheme="majorHAnsi" w:hAnsiTheme="majorHAnsi"/>
          <w:sz w:val="22"/>
          <w:szCs w:val="22"/>
        </w:rPr>
        <w:t xml:space="preserve">This mapping exercise can be adjusted to any age or grade depending on the amount of information the students can collect.  </w:t>
      </w:r>
      <w:proofErr w:type="spellStart"/>
      <w:r>
        <w:rPr>
          <w:rFonts w:asciiTheme="majorHAnsi" w:hAnsiTheme="majorHAnsi"/>
          <w:sz w:val="22"/>
          <w:szCs w:val="22"/>
        </w:rPr>
        <w:t>Ipads</w:t>
      </w:r>
      <w:proofErr w:type="spellEnd"/>
      <w:r>
        <w:rPr>
          <w:rFonts w:asciiTheme="majorHAnsi" w:hAnsiTheme="majorHAnsi"/>
          <w:sz w:val="22"/>
          <w:szCs w:val="22"/>
        </w:rPr>
        <w:t xml:space="preserve"> can be used to simply locate a feature.  Using Google Earth, Google Satellite or the GPS Kit app, a student can locate his/her position on the school yard.  The imagery could then be used to identify features to map on paper.</w:t>
      </w:r>
    </w:p>
    <w:p w:rsidR="00BE0892" w:rsidRDefault="00BE0892" w:rsidP="00BE0892">
      <w:pPr>
        <w:rPr>
          <w:rFonts w:asciiTheme="majorHAnsi" w:hAnsiTheme="majorHAnsi"/>
          <w:sz w:val="22"/>
          <w:szCs w:val="22"/>
        </w:rPr>
      </w:pPr>
    </w:p>
    <w:p w:rsidR="00BE0892" w:rsidRPr="00587AD6" w:rsidRDefault="00BE0892" w:rsidP="00BE0892">
      <w:pPr>
        <w:rPr>
          <w:rFonts w:asciiTheme="majorHAnsi" w:hAnsiTheme="majorHAnsi"/>
          <w:sz w:val="22"/>
          <w:szCs w:val="22"/>
        </w:rPr>
      </w:pPr>
    </w:p>
    <w:p w:rsidR="00787706" w:rsidRPr="004C1B1A" w:rsidRDefault="00787706" w:rsidP="00292F24">
      <w:pPr>
        <w:rPr>
          <w:rFonts w:asciiTheme="majorHAnsi" w:hAnsiTheme="majorHAnsi"/>
          <w:bCs/>
        </w:rPr>
      </w:pPr>
    </w:p>
    <w:p w:rsidR="00787706" w:rsidRPr="00CC0AE7" w:rsidRDefault="00787706" w:rsidP="00292F24">
      <w:pPr>
        <w:rPr>
          <w:rFonts w:asciiTheme="majorHAnsi" w:hAnsiTheme="majorHAnsi"/>
          <w:bCs/>
        </w:rPr>
      </w:pPr>
    </w:p>
    <w:sectPr w:rsidR="00787706" w:rsidRPr="00CC0AE7" w:rsidSect="00CE52B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FD16D6"/>
    <w:multiLevelType w:val="hybridMultilevel"/>
    <w:tmpl w:val="AA04F91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1F0A045D"/>
    <w:multiLevelType w:val="hybridMultilevel"/>
    <w:tmpl w:val="011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45365"/>
    <w:multiLevelType w:val="hybridMultilevel"/>
    <w:tmpl w:val="0F3A9AE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84091"/>
    <w:multiLevelType w:val="hybridMultilevel"/>
    <w:tmpl w:val="6846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13B1F"/>
    <w:multiLevelType w:val="hybridMultilevel"/>
    <w:tmpl w:val="A5BA5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815B7"/>
    <w:multiLevelType w:val="hybridMultilevel"/>
    <w:tmpl w:val="6DC8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87C"/>
    <w:multiLevelType w:val="hybridMultilevel"/>
    <w:tmpl w:val="17C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47665"/>
    <w:multiLevelType w:val="hybridMultilevel"/>
    <w:tmpl w:val="A0624FA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A031B"/>
    <w:multiLevelType w:val="hybridMultilevel"/>
    <w:tmpl w:val="A9A0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D353C"/>
    <w:multiLevelType w:val="hybridMultilevel"/>
    <w:tmpl w:val="E38E781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22851"/>
    <w:multiLevelType w:val="hybridMultilevel"/>
    <w:tmpl w:val="C8609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84DC5"/>
    <w:multiLevelType w:val="hybridMultilevel"/>
    <w:tmpl w:val="04A2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B2225"/>
    <w:multiLevelType w:val="hybridMultilevel"/>
    <w:tmpl w:val="B4FA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2"/>
  </w:num>
  <w:num w:numId="5">
    <w:abstractNumId w:val="1"/>
  </w:num>
  <w:num w:numId="6">
    <w:abstractNumId w:val="8"/>
  </w:num>
  <w:num w:numId="7">
    <w:abstractNumId w:val="10"/>
  </w:num>
  <w:num w:numId="8">
    <w:abstractNumId w:val="6"/>
  </w:num>
  <w:num w:numId="9">
    <w:abstractNumId w:val="11"/>
  </w:num>
  <w:num w:numId="10">
    <w:abstractNumId w:val="5"/>
  </w:num>
  <w:num w:numId="11">
    <w:abstractNumId w:val="4"/>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C2038"/>
    <w:rsid w:val="000125BD"/>
    <w:rsid w:val="000B4E3E"/>
    <w:rsid w:val="000C2038"/>
    <w:rsid w:val="0018336A"/>
    <w:rsid w:val="001B7373"/>
    <w:rsid w:val="001E2436"/>
    <w:rsid w:val="00292F24"/>
    <w:rsid w:val="002A79EC"/>
    <w:rsid w:val="002C5420"/>
    <w:rsid w:val="002E3771"/>
    <w:rsid w:val="00346808"/>
    <w:rsid w:val="003E38F6"/>
    <w:rsid w:val="00417CA8"/>
    <w:rsid w:val="0048330A"/>
    <w:rsid w:val="004910C4"/>
    <w:rsid w:val="004C1B1A"/>
    <w:rsid w:val="004D5222"/>
    <w:rsid w:val="005247FF"/>
    <w:rsid w:val="00561981"/>
    <w:rsid w:val="0070665A"/>
    <w:rsid w:val="00787706"/>
    <w:rsid w:val="00837C77"/>
    <w:rsid w:val="00843070"/>
    <w:rsid w:val="00914109"/>
    <w:rsid w:val="00A76538"/>
    <w:rsid w:val="00AE6887"/>
    <w:rsid w:val="00B37589"/>
    <w:rsid w:val="00B40D36"/>
    <w:rsid w:val="00BE0892"/>
    <w:rsid w:val="00C25870"/>
    <w:rsid w:val="00CC0AE7"/>
    <w:rsid w:val="00CE52B3"/>
    <w:rsid w:val="00E27546"/>
    <w:rsid w:val="00EA6F4C"/>
    <w:rsid w:val="00EF0C62"/>
    <w:rsid w:val="00F62E0C"/>
    <w:rsid w:val="00FC23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7F8E4-E7B1-47C9-98E8-2629A1E0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68"/>
  </w:style>
  <w:style w:type="paragraph" w:styleId="Heading1">
    <w:name w:val="heading 1"/>
    <w:basedOn w:val="Normal"/>
    <w:next w:val="Normal"/>
    <w:link w:val="Heading1Char"/>
    <w:uiPriority w:val="9"/>
    <w:qFormat/>
    <w:rsid w:val="00BE08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E08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89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E089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92F24"/>
    <w:rPr>
      <w:color w:val="0000FF" w:themeColor="hyperlink"/>
      <w:u w:val="single"/>
    </w:rPr>
  </w:style>
  <w:style w:type="paragraph" w:customStyle="1" w:styleId="Default">
    <w:name w:val="Default"/>
    <w:rsid w:val="00BE0892"/>
    <w:pPr>
      <w:widowControl w:val="0"/>
      <w:autoSpaceDE w:val="0"/>
      <w:autoSpaceDN w:val="0"/>
      <w:adjustRightInd w:val="0"/>
    </w:pPr>
    <w:rPr>
      <w:rFonts w:ascii="Calibri" w:eastAsiaTheme="minorEastAsia" w:hAnsi="Calibri" w:cs="Calibri"/>
      <w:color w:val="000000"/>
      <w:lang w:eastAsia="ja-JP"/>
    </w:rPr>
  </w:style>
  <w:style w:type="paragraph" w:styleId="ListParagraph">
    <w:name w:val="List Paragraph"/>
    <w:basedOn w:val="Normal"/>
    <w:uiPriority w:val="34"/>
    <w:qFormat/>
    <w:rsid w:val="00BE0892"/>
    <w:pPr>
      <w:ind w:left="720"/>
      <w:contextualSpacing/>
    </w:pPr>
    <w:rPr>
      <w:rFonts w:ascii="Palatino" w:eastAsiaTheme="minorEastAsia" w:hAnsi="Palatino" w:cs="Times New Roman"/>
    </w:rPr>
  </w:style>
  <w:style w:type="paragraph" w:styleId="Footer">
    <w:name w:val="footer"/>
    <w:basedOn w:val="Normal"/>
    <w:link w:val="FooterChar"/>
    <w:uiPriority w:val="99"/>
    <w:unhideWhenUsed/>
    <w:rsid w:val="00BE0892"/>
    <w:pPr>
      <w:tabs>
        <w:tab w:val="center" w:pos="4320"/>
        <w:tab w:val="right" w:pos="8640"/>
      </w:tabs>
    </w:pPr>
    <w:rPr>
      <w:rFonts w:ascii="Palatino" w:eastAsiaTheme="minorEastAsia" w:hAnsi="Palatino" w:cs="Times New Roman"/>
    </w:rPr>
  </w:style>
  <w:style w:type="character" w:customStyle="1" w:styleId="FooterChar">
    <w:name w:val="Footer Char"/>
    <w:basedOn w:val="DefaultParagraphFont"/>
    <w:link w:val="Footer"/>
    <w:uiPriority w:val="99"/>
    <w:rsid w:val="00BE0892"/>
    <w:rPr>
      <w:rFonts w:ascii="Palatino" w:eastAsiaTheme="minorEastAsia" w:hAnsi="Palatino" w:cs="Times New Roman"/>
    </w:rPr>
  </w:style>
  <w:style w:type="paragraph" w:styleId="TOCHeading">
    <w:name w:val="TOC Heading"/>
    <w:basedOn w:val="Heading1"/>
    <w:next w:val="Normal"/>
    <w:uiPriority w:val="39"/>
    <w:unhideWhenUsed/>
    <w:qFormat/>
    <w:rsid w:val="00BE0892"/>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BE0892"/>
    <w:pPr>
      <w:ind w:left="240"/>
    </w:pPr>
    <w:rPr>
      <w:rFonts w:eastAsiaTheme="minorEastAsia" w:cs="Times New Roman"/>
      <w:b/>
      <w:sz w:val="22"/>
      <w:szCs w:val="22"/>
    </w:rPr>
  </w:style>
  <w:style w:type="paragraph" w:styleId="TOC1">
    <w:name w:val="toc 1"/>
    <w:basedOn w:val="Normal"/>
    <w:next w:val="Normal"/>
    <w:autoRedefine/>
    <w:uiPriority w:val="39"/>
    <w:semiHidden/>
    <w:unhideWhenUsed/>
    <w:rsid w:val="00BE0892"/>
    <w:pPr>
      <w:spacing w:before="120"/>
    </w:pPr>
    <w:rPr>
      <w:rFonts w:eastAsiaTheme="minorEastAsia" w:cs="Times New Roman"/>
      <w:b/>
    </w:rPr>
  </w:style>
  <w:style w:type="paragraph" w:styleId="TOC3">
    <w:name w:val="toc 3"/>
    <w:basedOn w:val="Normal"/>
    <w:next w:val="Normal"/>
    <w:autoRedefine/>
    <w:uiPriority w:val="39"/>
    <w:semiHidden/>
    <w:unhideWhenUsed/>
    <w:rsid w:val="00BE0892"/>
    <w:pPr>
      <w:ind w:left="480"/>
    </w:pPr>
    <w:rPr>
      <w:rFonts w:eastAsiaTheme="minorEastAsia" w:cs="Times New Roman"/>
      <w:sz w:val="22"/>
      <w:szCs w:val="22"/>
    </w:rPr>
  </w:style>
  <w:style w:type="paragraph" w:styleId="TOC4">
    <w:name w:val="toc 4"/>
    <w:basedOn w:val="Normal"/>
    <w:next w:val="Normal"/>
    <w:autoRedefine/>
    <w:uiPriority w:val="39"/>
    <w:semiHidden/>
    <w:unhideWhenUsed/>
    <w:rsid w:val="00BE0892"/>
    <w:pPr>
      <w:ind w:left="720"/>
    </w:pPr>
    <w:rPr>
      <w:rFonts w:eastAsiaTheme="minorEastAsia" w:cs="Times New Roman"/>
      <w:sz w:val="20"/>
      <w:szCs w:val="20"/>
    </w:rPr>
  </w:style>
  <w:style w:type="paragraph" w:styleId="TOC5">
    <w:name w:val="toc 5"/>
    <w:basedOn w:val="Normal"/>
    <w:next w:val="Normal"/>
    <w:autoRedefine/>
    <w:uiPriority w:val="39"/>
    <w:semiHidden/>
    <w:unhideWhenUsed/>
    <w:rsid w:val="00BE0892"/>
    <w:pPr>
      <w:ind w:left="960"/>
    </w:pPr>
    <w:rPr>
      <w:rFonts w:eastAsiaTheme="minorEastAsia" w:cs="Times New Roman"/>
      <w:sz w:val="20"/>
      <w:szCs w:val="20"/>
    </w:rPr>
  </w:style>
  <w:style w:type="paragraph" w:styleId="TOC6">
    <w:name w:val="toc 6"/>
    <w:basedOn w:val="Normal"/>
    <w:next w:val="Normal"/>
    <w:autoRedefine/>
    <w:uiPriority w:val="39"/>
    <w:semiHidden/>
    <w:unhideWhenUsed/>
    <w:rsid w:val="00BE0892"/>
    <w:pPr>
      <w:ind w:left="1200"/>
    </w:pPr>
    <w:rPr>
      <w:rFonts w:eastAsiaTheme="minorEastAsia" w:cs="Times New Roman"/>
      <w:sz w:val="20"/>
      <w:szCs w:val="20"/>
    </w:rPr>
  </w:style>
  <w:style w:type="paragraph" w:styleId="TOC7">
    <w:name w:val="toc 7"/>
    <w:basedOn w:val="Normal"/>
    <w:next w:val="Normal"/>
    <w:autoRedefine/>
    <w:uiPriority w:val="39"/>
    <w:semiHidden/>
    <w:unhideWhenUsed/>
    <w:rsid w:val="00BE0892"/>
    <w:pPr>
      <w:ind w:left="1440"/>
    </w:pPr>
    <w:rPr>
      <w:rFonts w:eastAsiaTheme="minorEastAsia" w:cs="Times New Roman"/>
      <w:sz w:val="20"/>
      <w:szCs w:val="20"/>
    </w:rPr>
  </w:style>
  <w:style w:type="paragraph" w:styleId="TOC8">
    <w:name w:val="toc 8"/>
    <w:basedOn w:val="Normal"/>
    <w:next w:val="Normal"/>
    <w:autoRedefine/>
    <w:uiPriority w:val="39"/>
    <w:semiHidden/>
    <w:unhideWhenUsed/>
    <w:rsid w:val="00BE0892"/>
    <w:pPr>
      <w:ind w:left="1680"/>
    </w:pPr>
    <w:rPr>
      <w:rFonts w:eastAsiaTheme="minorEastAsia" w:cs="Times New Roman"/>
      <w:sz w:val="20"/>
      <w:szCs w:val="20"/>
    </w:rPr>
  </w:style>
  <w:style w:type="paragraph" w:styleId="TOC9">
    <w:name w:val="toc 9"/>
    <w:basedOn w:val="Normal"/>
    <w:next w:val="Normal"/>
    <w:autoRedefine/>
    <w:uiPriority w:val="39"/>
    <w:semiHidden/>
    <w:unhideWhenUsed/>
    <w:rsid w:val="00BE0892"/>
    <w:pPr>
      <w:ind w:left="1920"/>
    </w:pPr>
    <w:rPr>
      <w:rFonts w:eastAsiaTheme="minorEastAsia" w:cs="Times New Roman"/>
      <w:sz w:val="20"/>
      <w:szCs w:val="20"/>
    </w:rPr>
  </w:style>
  <w:style w:type="paragraph" w:styleId="Header">
    <w:name w:val="header"/>
    <w:basedOn w:val="Normal"/>
    <w:link w:val="HeaderChar"/>
    <w:uiPriority w:val="99"/>
    <w:unhideWhenUsed/>
    <w:rsid w:val="00BE0892"/>
    <w:pPr>
      <w:tabs>
        <w:tab w:val="center" w:pos="4320"/>
        <w:tab w:val="right" w:pos="8640"/>
      </w:tabs>
    </w:pPr>
    <w:rPr>
      <w:rFonts w:ascii="Palatino" w:eastAsiaTheme="minorEastAsia" w:hAnsi="Palatino" w:cs="Times New Roman"/>
    </w:rPr>
  </w:style>
  <w:style w:type="character" w:customStyle="1" w:styleId="HeaderChar">
    <w:name w:val="Header Char"/>
    <w:basedOn w:val="DefaultParagraphFont"/>
    <w:link w:val="Header"/>
    <w:uiPriority w:val="99"/>
    <w:rsid w:val="00BE0892"/>
    <w:rPr>
      <w:rFonts w:ascii="Palatino" w:eastAsiaTheme="minorEastAsia" w:hAnsi="Palatino" w:cs="Times New Roman"/>
    </w:rPr>
  </w:style>
  <w:style w:type="character" w:styleId="FollowedHyperlink">
    <w:name w:val="FollowedHyperlink"/>
    <w:basedOn w:val="DefaultParagraphFont"/>
    <w:uiPriority w:val="99"/>
    <w:semiHidden/>
    <w:unhideWhenUsed/>
    <w:rsid w:val="00B40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47244">
      <w:bodyDiv w:val="1"/>
      <w:marLeft w:val="0"/>
      <w:marRight w:val="0"/>
      <w:marTop w:val="0"/>
      <w:marBottom w:val="0"/>
      <w:divBdr>
        <w:top w:val="none" w:sz="0" w:space="0" w:color="auto"/>
        <w:left w:val="none" w:sz="0" w:space="0" w:color="auto"/>
        <w:bottom w:val="none" w:sz="0" w:space="0" w:color="auto"/>
        <w:right w:val="none" w:sz="0" w:space="0" w:color="auto"/>
      </w:divBdr>
    </w:div>
    <w:div w:id="1630279993">
      <w:bodyDiv w:val="1"/>
      <w:marLeft w:val="0"/>
      <w:marRight w:val="0"/>
      <w:marTop w:val="0"/>
      <w:marBottom w:val="0"/>
      <w:divBdr>
        <w:top w:val="none" w:sz="0" w:space="0" w:color="auto"/>
        <w:left w:val="none" w:sz="0" w:space="0" w:color="auto"/>
        <w:bottom w:val="none" w:sz="0" w:space="0" w:color="auto"/>
        <w:right w:val="none" w:sz="0" w:space="0" w:color="auto"/>
      </w:divBdr>
      <w:divsChild>
        <w:div w:id="1397700988">
          <w:marLeft w:val="547"/>
          <w:marRight w:val="0"/>
          <w:marTop w:val="0"/>
          <w:marBottom w:val="0"/>
          <w:divBdr>
            <w:top w:val="none" w:sz="0" w:space="0" w:color="auto"/>
            <w:left w:val="none" w:sz="0" w:space="0" w:color="auto"/>
            <w:bottom w:val="none" w:sz="0" w:space="0" w:color="auto"/>
            <w:right w:val="none" w:sz="0" w:space="0" w:color="auto"/>
          </w:divBdr>
        </w:div>
      </w:divsChild>
    </w:div>
    <w:div w:id="1970358782">
      <w:bodyDiv w:val="1"/>
      <w:marLeft w:val="0"/>
      <w:marRight w:val="0"/>
      <w:marTop w:val="0"/>
      <w:marBottom w:val="0"/>
      <w:divBdr>
        <w:top w:val="none" w:sz="0" w:space="0" w:color="auto"/>
        <w:left w:val="none" w:sz="0" w:space="0" w:color="auto"/>
        <w:bottom w:val="none" w:sz="0" w:space="0" w:color="auto"/>
        <w:right w:val="none" w:sz="0" w:space="0" w:color="auto"/>
      </w:divBdr>
    </w:div>
    <w:div w:id="2106874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yrhooper@columbiashuswapinvasives.org" TargetMode="External"/><Relationship Id="rId13" Type="http://schemas.openxmlformats.org/officeDocument/2006/relationships/hyperlink" Target="http://www.bcinvasives.caMaking" TargetMode="External"/><Relationship Id="rId18" Type="http://schemas.openxmlformats.org/officeDocument/2006/relationships/hyperlink" Target="http://www.bcinvasives.caMaking" TargetMode="External"/><Relationship Id="rId26" Type="http://schemas.openxmlformats.org/officeDocument/2006/relationships/hyperlink" Target="mailto:education@bcinvasives.ca" TargetMode="External"/><Relationship Id="rId3" Type="http://schemas.openxmlformats.org/officeDocument/2006/relationships/settings" Target="settings.xml"/><Relationship Id="rId21" Type="http://schemas.openxmlformats.org/officeDocument/2006/relationships/hyperlink" Target="http://www.weedcenter.org/education/k-12.html" TargetMode="External"/><Relationship Id="rId7" Type="http://schemas.openxmlformats.org/officeDocument/2006/relationships/hyperlink" Target="mailto:education@bcinvasives.ca" TargetMode="External"/><Relationship Id="rId12" Type="http://schemas.openxmlformats.org/officeDocument/2006/relationships/hyperlink" Target="http://www.reportinvasives.ca/" TargetMode="External"/><Relationship Id="rId17" Type="http://schemas.openxmlformats.org/officeDocument/2006/relationships/hyperlink" Target="http://www.bcinvasives.caMaking" TargetMode="External"/><Relationship Id="rId25" Type="http://schemas.openxmlformats.org/officeDocument/2006/relationships/hyperlink" Target="http://www.iisgcp.org/edu/cr/index.html" TargetMode="External"/><Relationship Id="rId2" Type="http://schemas.openxmlformats.org/officeDocument/2006/relationships/styles" Target="styles.xml"/><Relationship Id="rId16" Type="http://schemas.openxmlformats.org/officeDocument/2006/relationships/hyperlink" Target="http://cwf-fcf.org/en/discover-wildlife/resources/" TargetMode="External"/><Relationship Id="rId20" Type="http://schemas.openxmlformats.org/officeDocument/2006/relationships/hyperlink" Target="http://www.invadingspecies.com" TargetMode="External"/><Relationship Id="rId29" Type="http://schemas.openxmlformats.org/officeDocument/2006/relationships/hyperlink" Target="http://www.idrange.org/educators/FieldLab-Manual.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hctfeducation.ca/wildbc/" TargetMode="External"/><Relationship Id="rId24" Type="http://schemas.openxmlformats.org/officeDocument/2006/relationships/hyperlink" Target="http://biodiversityeducation.ca/formal/" TargetMode="External"/><Relationship Id="rId5" Type="http://schemas.openxmlformats.org/officeDocument/2006/relationships/image" Target="media/image1.jpeg"/><Relationship Id="rId15" Type="http://schemas.openxmlformats.org/officeDocument/2006/relationships/hyperlink" Target="http://columbiashuswapinvasives.org/teachers-and-educators/" TargetMode="External"/><Relationship Id="rId23" Type="http://schemas.openxmlformats.org/officeDocument/2006/relationships/hyperlink" Target="http://www.texasinvasives.org/invaders/toolkit.php" TargetMode="External"/><Relationship Id="rId28" Type="http://schemas.openxmlformats.org/officeDocument/2006/relationships/hyperlink" Target="http://www.lriss.ca/" TargetMode="External"/><Relationship Id="rId10" Type="http://schemas.openxmlformats.org/officeDocument/2006/relationships/hyperlink" Target="http://bcinvasives.ca/documents/Education_Teacher_Resources_FINAL_06-02-2014.pdf" TargetMode="External"/><Relationship Id="rId19" Type="http://schemas.openxmlformats.org/officeDocument/2006/relationships/hyperlink" Target="http://www.bcinvasives.caMak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cietyrhooper@columbiashuswapinvasives.org" TargetMode="External"/><Relationship Id="rId14" Type="http://schemas.openxmlformats.org/officeDocument/2006/relationships/hyperlink" Target="mailto:Societyrhooper@columbiashuswapinvasives.org" TargetMode="External"/><Relationship Id="rId22" Type="http://schemas.openxmlformats.org/officeDocument/2006/relationships/hyperlink" Target="http://www.weedcenter.org/education/k-12.html" TargetMode="External"/><Relationship Id="rId27" Type="http://schemas.openxmlformats.org/officeDocument/2006/relationships/hyperlink" Target="mailto:lrinvasives@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ISCBC</Company>
  <LinksUpToDate>false</LinksUpToDate>
  <CharactersWithSpaces>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Staniforth</dc:creator>
  <cp:keywords/>
  <cp:lastModifiedBy>Robyn Hooper</cp:lastModifiedBy>
  <cp:revision>3</cp:revision>
  <dcterms:created xsi:type="dcterms:W3CDTF">2016-05-31T18:45:00Z</dcterms:created>
  <dcterms:modified xsi:type="dcterms:W3CDTF">2016-05-31T18:51:00Z</dcterms:modified>
</cp:coreProperties>
</file>